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897CE">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华文仿宋" w:hAnsi="华文仿宋" w:eastAsia="华文仿宋" w:cs="方正小标宋简体"/>
          <w:b/>
          <w:color w:val="FF0000"/>
          <w:w w:val="80"/>
          <w:sz w:val="48"/>
          <w:szCs w:val="48"/>
        </w:rPr>
      </w:pPr>
      <w:r>
        <w:rPr>
          <w:rFonts w:hint="eastAsia" w:ascii="华文仿宋" w:hAnsi="华文仿宋" w:eastAsia="华文仿宋" w:cs="方正小标宋简体"/>
          <w:b/>
          <w:color w:val="FF0000"/>
          <w:kern w:val="0"/>
          <w:sz w:val="48"/>
          <w:szCs w:val="48"/>
        </w:rPr>
        <w:t>会 议 通 知</w:t>
      </w:r>
    </w:p>
    <w:p w14:paraId="7E9675D0">
      <w:pPr>
        <w:keepNext w:val="0"/>
        <w:keepLines w:val="0"/>
        <w:pageBreakBefore w:val="0"/>
        <w:widowControl w:val="0"/>
        <w:kinsoku/>
        <w:wordWrap/>
        <w:overflowPunct/>
        <w:topLinePunct w:val="0"/>
        <w:autoSpaceDE/>
        <w:autoSpaceDN/>
        <w:bidi w:val="0"/>
        <w:adjustRightInd/>
        <w:snapToGrid/>
        <w:spacing w:before="72" w:line="460" w:lineRule="exact"/>
        <w:jc w:val="both"/>
        <w:textAlignment w:val="auto"/>
        <w:rPr>
          <w:rFonts w:hint="eastAsia" w:ascii="华文仿宋" w:hAnsi="华文仿宋" w:eastAsia="华文仿宋" w:cstheme="minorEastAsia"/>
          <w:bCs/>
          <w:kern w:val="2"/>
          <w:sz w:val="22"/>
          <w:szCs w:val="22"/>
          <w:lang w:val="en-US" w:eastAsia="zh-CN" w:bidi="ar-SA"/>
        </w:rPr>
      </w:pPr>
      <w:r>
        <w:rPr>
          <w:rFonts w:hint="eastAsia" w:ascii="华文仿宋" w:hAnsi="华文仿宋" w:eastAsia="华文仿宋" w:cstheme="minorEastAsia"/>
          <w:bCs/>
          <w:kern w:val="2"/>
          <w:sz w:val="22"/>
          <w:szCs w:val="22"/>
          <w:lang w:val="en-US" w:eastAsia="zh-CN" w:bidi="ar-SA"/>
        </w:rPr>
        <w:t>尊敬的专家学者：</w:t>
      </w:r>
    </w:p>
    <w:p w14:paraId="738A1EEB">
      <w:pPr>
        <w:pStyle w:val="16"/>
        <w:keepNext w:val="0"/>
        <w:keepLines w:val="0"/>
        <w:pageBreakBefore w:val="0"/>
        <w:widowControl w:val="0"/>
        <w:numPr>
          <w:ilvl w:val="0"/>
          <w:numId w:val="0"/>
        </w:numPr>
        <w:kinsoku/>
        <w:wordWrap/>
        <w:overflowPunct/>
        <w:topLinePunct w:val="0"/>
        <w:autoSpaceDE/>
        <w:autoSpaceDN/>
        <w:bidi w:val="0"/>
        <w:adjustRightInd/>
        <w:snapToGrid/>
        <w:spacing w:before="120" w:line="460" w:lineRule="exact"/>
        <w:ind w:right="482" w:rightChars="0" w:firstLine="440" w:firstLineChars="200"/>
        <w:jc w:val="left"/>
        <w:textAlignment w:val="auto"/>
        <w:rPr>
          <w:rFonts w:hint="default" w:ascii="华文仿宋" w:hAnsi="华文仿宋" w:eastAsia="华文仿宋" w:cstheme="minorEastAsia"/>
          <w:bCs/>
          <w:kern w:val="2"/>
          <w:sz w:val="22"/>
          <w:szCs w:val="22"/>
          <w:lang w:val="en-US" w:eastAsia="zh-CN" w:bidi="ar-SA"/>
        </w:rPr>
      </w:pPr>
      <w:r>
        <w:rPr>
          <w:rFonts w:hint="default" w:ascii="华文仿宋" w:hAnsi="华文仿宋" w:eastAsia="华文仿宋" w:cstheme="minorEastAsia"/>
          <w:bCs/>
          <w:kern w:val="2"/>
          <w:sz w:val="22"/>
          <w:szCs w:val="22"/>
          <w:lang w:val="en-US" w:eastAsia="zh-CN" w:bidi="ar-SA"/>
        </w:rPr>
        <w:t>第二届微机电系统制造与材料技术国际学术会议</w:t>
      </w:r>
      <w:r>
        <w:rPr>
          <w:rFonts w:hint="eastAsia" w:ascii="华文仿宋" w:hAnsi="华文仿宋" w:eastAsia="华文仿宋" w:cstheme="minorEastAsia"/>
          <w:bCs/>
          <w:kern w:val="2"/>
          <w:sz w:val="22"/>
          <w:szCs w:val="22"/>
          <w:lang w:val="en-US" w:eastAsia="zh-CN" w:bidi="ar-SA"/>
        </w:rPr>
        <w:t>（MSMMT 2025）</w:t>
      </w:r>
      <w:r>
        <w:rPr>
          <w:rFonts w:hint="default" w:ascii="华文仿宋" w:hAnsi="华文仿宋" w:eastAsia="华文仿宋" w:cstheme="minorEastAsia"/>
          <w:bCs/>
          <w:kern w:val="2"/>
          <w:sz w:val="22"/>
          <w:szCs w:val="22"/>
          <w:lang w:val="en-US" w:eastAsia="zh-CN" w:bidi="ar-SA"/>
        </w:rPr>
        <w:t>将于2025年</w:t>
      </w:r>
      <w:r>
        <w:rPr>
          <w:rFonts w:hint="eastAsia" w:ascii="华文仿宋" w:hAnsi="华文仿宋" w:eastAsia="华文仿宋" w:cstheme="minorEastAsia"/>
          <w:bCs/>
          <w:kern w:val="2"/>
          <w:sz w:val="22"/>
          <w:szCs w:val="22"/>
          <w:lang w:val="en-US" w:eastAsia="zh-CN" w:bidi="ar-SA"/>
        </w:rPr>
        <w:t>7</w:t>
      </w:r>
      <w:r>
        <w:rPr>
          <w:rFonts w:hint="default" w:ascii="华文仿宋" w:hAnsi="华文仿宋" w:eastAsia="华文仿宋" w:cstheme="minorEastAsia"/>
          <w:bCs/>
          <w:kern w:val="2"/>
          <w:sz w:val="22"/>
          <w:szCs w:val="22"/>
          <w:lang w:val="en-US" w:eastAsia="zh-CN" w:bidi="ar-SA"/>
        </w:rPr>
        <w:t>月</w:t>
      </w:r>
      <w:r>
        <w:rPr>
          <w:rFonts w:hint="eastAsia" w:ascii="华文仿宋" w:hAnsi="华文仿宋" w:eastAsia="华文仿宋" w:cstheme="minorEastAsia"/>
          <w:bCs/>
          <w:kern w:val="2"/>
          <w:sz w:val="22"/>
          <w:szCs w:val="22"/>
          <w:lang w:val="en-US" w:eastAsia="zh-CN" w:bidi="ar-SA"/>
        </w:rPr>
        <w:t>11日-13日于中国-长沙</w:t>
      </w:r>
      <w:r>
        <w:rPr>
          <w:rFonts w:hint="default" w:ascii="华文仿宋" w:hAnsi="华文仿宋" w:eastAsia="华文仿宋" w:cstheme="minorEastAsia"/>
          <w:bCs/>
          <w:kern w:val="2"/>
          <w:sz w:val="22"/>
          <w:szCs w:val="22"/>
          <w:lang w:val="en-US" w:eastAsia="zh-CN" w:bidi="ar-SA"/>
        </w:rPr>
        <w:t>召开。会议将围绕“微机电系统制造”、“材料工程”等最新研究领域，为学者、工程师和行业专家提供了一个交流新想法和研究成果的有利平台。本次会议也将助力参会者建立业务或研究上的联系以及寻找未来事业上的全球合作伙伴。我们希望这次会议能够对这些最新科学领域的知识更新做出重大贡献</w:t>
      </w:r>
      <w:r>
        <w:rPr>
          <w:rFonts w:hint="eastAsia" w:ascii="华文仿宋" w:hAnsi="华文仿宋" w:eastAsia="华文仿宋" w:cstheme="minorEastAsia"/>
          <w:bCs/>
          <w:kern w:val="2"/>
          <w:sz w:val="22"/>
          <w:szCs w:val="22"/>
          <w:lang w:val="en-US" w:eastAsia="zh-CN" w:bidi="ar-SA"/>
        </w:rPr>
        <w:t>，</w:t>
      </w:r>
      <w:r>
        <w:rPr>
          <w:rFonts w:hint="default" w:ascii="华文仿宋" w:hAnsi="华文仿宋" w:eastAsia="华文仿宋" w:cstheme="minorEastAsia"/>
          <w:bCs/>
          <w:kern w:val="2"/>
          <w:sz w:val="22"/>
          <w:szCs w:val="22"/>
          <w:lang w:val="en-US" w:eastAsia="zh-CN" w:bidi="ar-SA"/>
        </w:rPr>
        <w:t>诚挚欢迎海内外学者投稿和参会</w:t>
      </w:r>
      <w:r>
        <w:rPr>
          <w:rFonts w:hint="eastAsia" w:ascii="华文仿宋" w:hAnsi="华文仿宋" w:eastAsia="华文仿宋" w:cstheme="minorEastAsia"/>
          <w:bCs/>
          <w:kern w:val="2"/>
          <w:sz w:val="22"/>
          <w:szCs w:val="22"/>
          <w:lang w:val="en-US" w:eastAsia="zh-CN" w:bidi="ar-SA"/>
        </w:rPr>
        <w:t>！</w:t>
      </w:r>
    </w:p>
    <w:p w14:paraId="39DD6E2C">
      <w:pPr>
        <w:pStyle w:val="16"/>
        <w:keepNext w:val="0"/>
        <w:keepLines w:val="0"/>
        <w:pageBreakBefore w:val="0"/>
        <w:widowControl w:val="0"/>
        <w:numPr>
          <w:ilvl w:val="0"/>
          <w:numId w:val="0"/>
        </w:numPr>
        <w:kinsoku/>
        <w:wordWrap/>
        <w:overflowPunct/>
        <w:topLinePunct w:val="0"/>
        <w:autoSpaceDE/>
        <w:autoSpaceDN/>
        <w:bidi w:val="0"/>
        <w:adjustRightInd/>
        <w:snapToGrid/>
        <w:spacing w:before="120"/>
        <w:ind w:leftChars="0" w:right="482" w:rightChars="0"/>
        <w:jc w:val="left"/>
        <w:textAlignment w:val="auto"/>
        <w:rPr>
          <w:rFonts w:ascii="华文仿宋" w:hAnsi="华文仿宋" w:eastAsia="华文仿宋" w:cstheme="minorEastAsia"/>
          <w:b/>
          <w:sz w:val="24"/>
          <w:szCs w:val="24"/>
        </w:rPr>
      </w:pPr>
      <w:r>
        <w:rPr>
          <w:rFonts w:hint="eastAsia" w:ascii="华文仿宋" w:hAnsi="华文仿宋" w:eastAsia="华文仿宋" w:cstheme="minorEastAsia"/>
          <w:b/>
          <w:sz w:val="24"/>
          <w:szCs w:val="24"/>
          <w:lang w:val="en-US" w:eastAsia="zh-CN"/>
        </w:rPr>
        <w:t>一、会议</w:t>
      </w:r>
      <w:r>
        <w:rPr>
          <w:rFonts w:hint="eastAsia" w:ascii="华文仿宋" w:hAnsi="华文仿宋" w:eastAsia="华文仿宋" w:cstheme="minorEastAsia"/>
          <w:b/>
          <w:sz w:val="24"/>
          <w:szCs w:val="24"/>
        </w:rPr>
        <w:t>信息</w:t>
      </w:r>
    </w:p>
    <w:p w14:paraId="239AC0BD">
      <w:pPr>
        <w:keepNext w:val="0"/>
        <w:keepLines w:val="0"/>
        <w:pageBreakBefore w:val="0"/>
        <w:widowControl w:val="0"/>
        <w:kinsoku/>
        <w:wordWrap/>
        <w:overflowPunct/>
        <w:topLinePunct w:val="0"/>
        <w:autoSpaceDE/>
        <w:autoSpaceDN/>
        <w:bidi w:val="0"/>
        <w:adjustRightInd/>
        <w:snapToGrid/>
        <w:spacing w:line="460" w:lineRule="exact"/>
        <w:ind w:right="0" w:firstLine="440" w:firstLineChars="200"/>
        <w:jc w:val="left"/>
        <w:textAlignment w:val="auto"/>
        <w:rPr>
          <w:rFonts w:hint="eastAsia" w:ascii="华文仿宋" w:hAnsi="华文仿宋" w:eastAsia="华文仿宋" w:cstheme="minorEastAsia"/>
          <w:bCs/>
          <w:sz w:val="22"/>
          <w:szCs w:val="22"/>
          <w:lang w:val="en-US" w:eastAsia="zh-CN"/>
        </w:rPr>
      </w:pPr>
      <w:bookmarkStart w:id="0" w:name="OLE_LINK1"/>
      <w:r>
        <w:rPr>
          <w:rFonts w:hint="eastAsia" w:ascii="华文仿宋" w:hAnsi="华文仿宋" w:eastAsia="华文仿宋" w:cstheme="minorEastAsia"/>
          <w:bCs/>
          <w:sz w:val="22"/>
          <w:szCs w:val="22"/>
          <w:lang w:val="en-US" w:eastAsia="zh-CN"/>
        </w:rPr>
        <w:t>会议名称：第二届微机电系统制造与材料技术国际学术会议</w:t>
      </w:r>
      <w:bookmarkEnd w:id="0"/>
      <w:r>
        <w:rPr>
          <w:rFonts w:hint="eastAsia" w:ascii="华文仿宋" w:hAnsi="华文仿宋" w:eastAsia="华文仿宋" w:cstheme="minorEastAsia"/>
          <w:bCs/>
          <w:sz w:val="22"/>
          <w:szCs w:val="22"/>
          <w:lang w:val="en-US" w:eastAsia="zh-CN"/>
        </w:rPr>
        <w:t>（MSMMT 2025）</w:t>
      </w:r>
    </w:p>
    <w:p w14:paraId="4635E4E1">
      <w:pPr>
        <w:keepNext w:val="0"/>
        <w:keepLines w:val="0"/>
        <w:pageBreakBefore w:val="0"/>
        <w:widowControl w:val="0"/>
        <w:kinsoku/>
        <w:wordWrap/>
        <w:overflowPunct/>
        <w:topLinePunct w:val="0"/>
        <w:autoSpaceDE/>
        <w:autoSpaceDN/>
        <w:bidi w:val="0"/>
        <w:adjustRightInd/>
        <w:snapToGrid/>
        <w:spacing w:line="460" w:lineRule="exact"/>
        <w:ind w:right="0" w:firstLine="440" w:firstLineChars="200"/>
        <w:jc w:val="left"/>
        <w:textAlignment w:val="auto"/>
        <w:rPr>
          <w:rFonts w:hint="default" w:ascii="华文仿宋" w:hAnsi="华文仿宋" w:eastAsia="华文仿宋" w:cstheme="minorEastAsia"/>
          <w:bCs/>
          <w:sz w:val="22"/>
          <w:szCs w:val="22"/>
          <w:lang w:val="en-US" w:eastAsia="zh-CN"/>
        </w:rPr>
      </w:pPr>
      <w:r>
        <w:rPr>
          <w:rFonts w:hint="eastAsia" w:ascii="华文仿宋" w:hAnsi="华文仿宋" w:eastAsia="华文仿宋" w:cstheme="minorEastAsia"/>
          <w:bCs/>
          <w:sz w:val="22"/>
          <w:szCs w:val="22"/>
        </w:rPr>
        <w:t>会议时间：202</w:t>
      </w:r>
      <w:r>
        <w:rPr>
          <w:rFonts w:hint="eastAsia" w:ascii="华文仿宋" w:hAnsi="华文仿宋" w:eastAsia="华文仿宋" w:cstheme="minorEastAsia"/>
          <w:bCs/>
          <w:sz w:val="22"/>
          <w:szCs w:val="22"/>
          <w:lang w:val="en-US" w:eastAsia="zh-CN"/>
        </w:rPr>
        <w:t>5</w:t>
      </w:r>
      <w:r>
        <w:rPr>
          <w:rFonts w:hint="eastAsia" w:ascii="华文仿宋" w:hAnsi="华文仿宋" w:eastAsia="华文仿宋" w:cstheme="minorEastAsia"/>
          <w:bCs/>
          <w:sz w:val="22"/>
          <w:szCs w:val="22"/>
        </w:rPr>
        <w:t>年</w:t>
      </w:r>
      <w:r>
        <w:rPr>
          <w:rFonts w:hint="eastAsia" w:ascii="华文仿宋" w:hAnsi="华文仿宋" w:eastAsia="华文仿宋" w:cstheme="minorEastAsia"/>
          <w:bCs/>
          <w:sz w:val="22"/>
          <w:szCs w:val="22"/>
          <w:lang w:val="en-US" w:eastAsia="zh-CN"/>
        </w:rPr>
        <w:t>7</w:t>
      </w:r>
      <w:r>
        <w:rPr>
          <w:rFonts w:hint="eastAsia" w:ascii="华文仿宋" w:hAnsi="华文仿宋" w:eastAsia="华文仿宋" w:cstheme="minorEastAsia"/>
          <w:bCs/>
          <w:sz w:val="22"/>
          <w:szCs w:val="22"/>
        </w:rPr>
        <w:t>月</w:t>
      </w:r>
      <w:r>
        <w:rPr>
          <w:rFonts w:hint="eastAsia" w:ascii="华文仿宋" w:hAnsi="华文仿宋" w:eastAsia="华文仿宋" w:cstheme="minorEastAsia"/>
          <w:bCs/>
          <w:sz w:val="22"/>
          <w:szCs w:val="22"/>
          <w:lang w:val="en-US" w:eastAsia="zh-CN"/>
        </w:rPr>
        <w:t>11</w:t>
      </w:r>
      <w:r>
        <w:rPr>
          <w:rFonts w:hint="eastAsia" w:ascii="华文仿宋" w:hAnsi="华文仿宋" w:eastAsia="华文仿宋" w:cstheme="minorEastAsia"/>
          <w:bCs/>
          <w:sz w:val="22"/>
          <w:szCs w:val="22"/>
        </w:rPr>
        <w:t>日</w:t>
      </w:r>
      <w:r>
        <w:rPr>
          <w:rFonts w:hint="eastAsia" w:ascii="华文仿宋" w:hAnsi="华文仿宋" w:eastAsia="华文仿宋" w:cstheme="minorEastAsia"/>
          <w:bCs/>
          <w:sz w:val="22"/>
          <w:szCs w:val="22"/>
          <w:lang w:val="en-US" w:eastAsia="zh-CN"/>
        </w:rPr>
        <w:t>-13日</w:t>
      </w:r>
    </w:p>
    <w:p w14:paraId="2F7BBD50">
      <w:pPr>
        <w:keepNext w:val="0"/>
        <w:keepLines w:val="0"/>
        <w:pageBreakBefore w:val="0"/>
        <w:widowControl w:val="0"/>
        <w:kinsoku/>
        <w:wordWrap/>
        <w:overflowPunct/>
        <w:topLinePunct w:val="0"/>
        <w:autoSpaceDE/>
        <w:autoSpaceDN/>
        <w:bidi w:val="0"/>
        <w:adjustRightInd/>
        <w:snapToGrid/>
        <w:spacing w:line="460" w:lineRule="exact"/>
        <w:ind w:right="0" w:firstLine="440" w:firstLineChars="200"/>
        <w:jc w:val="left"/>
        <w:textAlignment w:val="auto"/>
        <w:rPr>
          <w:rFonts w:hint="default" w:ascii="华文仿宋" w:hAnsi="华文仿宋" w:eastAsia="华文仿宋" w:cstheme="minorEastAsia"/>
          <w:bCs/>
          <w:sz w:val="22"/>
          <w:szCs w:val="22"/>
          <w:lang w:val="en-US" w:eastAsia="zh-CN"/>
        </w:rPr>
      </w:pPr>
      <w:r>
        <w:rPr>
          <w:rFonts w:hint="eastAsia" w:ascii="华文仿宋" w:hAnsi="华文仿宋" w:eastAsia="华文仿宋" w:cstheme="minorEastAsia"/>
          <w:bCs/>
          <w:sz w:val="22"/>
          <w:szCs w:val="22"/>
        </w:rPr>
        <w:t>会议地点：</w:t>
      </w:r>
      <w:r>
        <w:rPr>
          <w:rFonts w:hint="eastAsia" w:ascii="华文仿宋" w:hAnsi="华文仿宋" w:eastAsia="华文仿宋" w:cstheme="minorEastAsia"/>
          <w:bCs/>
          <w:sz w:val="22"/>
          <w:szCs w:val="22"/>
          <w:lang w:val="en-US" w:eastAsia="zh-CN"/>
        </w:rPr>
        <w:t>中国-长沙</w:t>
      </w:r>
    </w:p>
    <w:p w14:paraId="247CF9F5">
      <w:pPr>
        <w:keepNext w:val="0"/>
        <w:keepLines w:val="0"/>
        <w:pageBreakBefore w:val="0"/>
        <w:widowControl w:val="0"/>
        <w:kinsoku/>
        <w:wordWrap/>
        <w:overflowPunct/>
        <w:topLinePunct w:val="0"/>
        <w:autoSpaceDE/>
        <w:autoSpaceDN/>
        <w:bidi w:val="0"/>
        <w:adjustRightInd/>
        <w:snapToGrid/>
        <w:spacing w:line="460" w:lineRule="exact"/>
        <w:ind w:right="0" w:firstLine="440" w:firstLineChars="200"/>
        <w:jc w:val="left"/>
        <w:textAlignment w:val="auto"/>
        <w:rPr>
          <w:rFonts w:hint="eastAsia" w:ascii="微软雅黑" w:hAnsi="微软雅黑" w:eastAsia="微软雅黑" w:cs="微软雅黑"/>
          <w:i w:val="0"/>
          <w:iCs w:val="0"/>
          <w:caps w:val="0"/>
          <w:spacing w:val="0"/>
          <w:sz w:val="16"/>
          <w:szCs w:val="16"/>
          <w:u w:val="single"/>
          <w:shd w:val="clear" w:fill="FFFFFF"/>
        </w:rPr>
      </w:pPr>
      <w:r>
        <w:rPr>
          <w:rFonts w:hint="eastAsia" w:ascii="华文仿宋" w:hAnsi="华文仿宋" w:eastAsia="华文仿宋" w:cstheme="minorEastAsia"/>
          <w:bCs/>
          <w:sz w:val="22"/>
          <w:szCs w:val="22"/>
        </w:rPr>
        <w:t>会议官网：www.msmmt.org</w:t>
      </w:r>
    </w:p>
    <w:p w14:paraId="4B7F790D">
      <w:pPr>
        <w:pStyle w:val="16"/>
        <w:keepNext w:val="0"/>
        <w:keepLines w:val="0"/>
        <w:pageBreakBefore w:val="0"/>
        <w:widowControl w:val="0"/>
        <w:numPr>
          <w:ilvl w:val="0"/>
          <w:numId w:val="0"/>
        </w:numPr>
        <w:kinsoku/>
        <w:wordWrap/>
        <w:overflowPunct/>
        <w:topLinePunct w:val="0"/>
        <w:autoSpaceDE/>
        <w:autoSpaceDN/>
        <w:bidi w:val="0"/>
        <w:adjustRightInd/>
        <w:snapToGrid/>
        <w:spacing w:before="120"/>
        <w:ind w:right="482" w:rightChars="0"/>
        <w:jc w:val="left"/>
        <w:textAlignment w:val="auto"/>
        <w:rPr>
          <w:rFonts w:hint="default" w:ascii="华文仿宋" w:hAnsi="华文仿宋" w:eastAsia="华文仿宋" w:cstheme="minorEastAsia"/>
          <w:b/>
          <w:sz w:val="24"/>
          <w:szCs w:val="24"/>
          <w:lang w:val="en-US" w:eastAsia="zh-CN"/>
        </w:rPr>
      </w:pPr>
      <w:r>
        <w:rPr>
          <w:rFonts w:hint="eastAsia" w:ascii="华文仿宋" w:hAnsi="华文仿宋" w:eastAsia="华文仿宋" w:cstheme="minorEastAsia"/>
          <w:b/>
          <w:sz w:val="24"/>
          <w:szCs w:val="24"/>
          <w:lang w:val="en-US" w:eastAsia="zh-CN"/>
        </w:rPr>
        <w:t>二、组织机构</w:t>
      </w:r>
    </w:p>
    <w:p w14:paraId="3347CD74">
      <w:pPr>
        <w:keepNext w:val="0"/>
        <w:keepLines w:val="0"/>
        <w:pageBreakBefore w:val="0"/>
        <w:widowControl w:val="0"/>
        <w:kinsoku/>
        <w:wordWrap/>
        <w:overflowPunct/>
        <w:topLinePunct w:val="0"/>
        <w:autoSpaceDE/>
        <w:autoSpaceDN/>
        <w:bidi w:val="0"/>
        <w:adjustRightInd/>
        <w:snapToGrid/>
        <w:spacing w:line="460" w:lineRule="exact"/>
        <w:ind w:right="0" w:firstLine="440" w:firstLineChars="200"/>
        <w:jc w:val="left"/>
        <w:textAlignment w:val="auto"/>
        <w:rPr>
          <w:rFonts w:hint="default" w:ascii="华文仿宋" w:hAnsi="华文仿宋" w:eastAsia="华文仿宋" w:cstheme="minorEastAsia"/>
          <w:bCs/>
          <w:sz w:val="22"/>
          <w:szCs w:val="22"/>
          <w:lang w:val="en-US" w:eastAsia="zh-CN"/>
        </w:rPr>
      </w:pPr>
      <w:r>
        <w:rPr>
          <w:rFonts w:hint="eastAsia" w:ascii="华文仿宋" w:hAnsi="华文仿宋" w:eastAsia="华文仿宋" w:cstheme="minorEastAsia"/>
          <w:bCs/>
          <w:sz w:val="22"/>
          <w:szCs w:val="22"/>
          <w:lang w:val="en-US" w:eastAsia="zh-CN"/>
        </w:rPr>
        <w:t>主办单位：上海应用技术大学</w:t>
      </w:r>
    </w:p>
    <w:p w14:paraId="1E7E127A">
      <w:pPr>
        <w:keepNext w:val="0"/>
        <w:keepLines w:val="0"/>
        <w:pageBreakBefore w:val="0"/>
        <w:widowControl w:val="0"/>
        <w:kinsoku/>
        <w:wordWrap/>
        <w:overflowPunct/>
        <w:topLinePunct w:val="0"/>
        <w:autoSpaceDE/>
        <w:autoSpaceDN/>
        <w:bidi w:val="0"/>
        <w:adjustRightInd/>
        <w:snapToGrid/>
        <w:spacing w:line="460" w:lineRule="exact"/>
        <w:ind w:right="0" w:firstLine="440" w:firstLineChars="200"/>
        <w:jc w:val="left"/>
        <w:textAlignment w:val="auto"/>
        <w:rPr>
          <w:rFonts w:hint="default" w:ascii="华文仿宋" w:hAnsi="华文仿宋" w:eastAsia="华文仿宋" w:cstheme="minorEastAsia"/>
          <w:bCs/>
          <w:sz w:val="22"/>
          <w:szCs w:val="22"/>
          <w:lang w:val="en-US" w:eastAsia="zh-CN"/>
        </w:rPr>
      </w:pPr>
      <w:r>
        <w:rPr>
          <w:rFonts w:hint="eastAsia" w:ascii="华文仿宋" w:hAnsi="华文仿宋" w:eastAsia="华文仿宋" w:cstheme="minorEastAsia"/>
          <w:bCs/>
          <w:sz w:val="22"/>
          <w:szCs w:val="22"/>
          <w:lang w:val="en-US" w:eastAsia="zh-CN"/>
        </w:rPr>
        <w:t>协办单位：AEIC学术交流中心</w:t>
      </w:r>
    </w:p>
    <w:p w14:paraId="49472DAB">
      <w:pPr>
        <w:keepNext w:val="0"/>
        <w:keepLines w:val="0"/>
        <w:pageBreakBefore w:val="0"/>
        <w:widowControl w:val="0"/>
        <w:kinsoku/>
        <w:wordWrap/>
        <w:overflowPunct/>
        <w:topLinePunct w:val="0"/>
        <w:autoSpaceDE/>
        <w:autoSpaceDN/>
        <w:bidi w:val="0"/>
        <w:adjustRightInd/>
        <w:snapToGrid/>
        <w:spacing w:line="460" w:lineRule="exact"/>
        <w:ind w:right="0" w:firstLine="440" w:firstLineChars="200"/>
        <w:jc w:val="left"/>
        <w:textAlignment w:val="auto"/>
        <w:rPr>
          <w:rFonts w:hint="default" w:ascii="Times New Roman" w:hAnsi="Times New Roman" w:eastAsia="华文仿宋" w:cs="Times New Roman"/>
          <w:bCs/>
          <w:sz w:val="22"/>
          <w:szCs w:val="22"/>
          <w:lang w:val="en-US" w:eastAsia="zh-CN"/>
        </w:rPr>
      </w:pPr>
      <w:r>
        <w:rPr>
          <w:rFonts w:hint="eastAsia" w:ascii="Times New Roman" w:hAnsi="Times New Roman" w:eastAsia="华文仿宋" w:cs="Times New Roman"/>
          <w:bCs/>
          <w:sz w:val="22"/>
          <w:szCs w:val="22"/>
          <w:lang w:val="en-US" w:eastAsia="zh-CN"/>
        </w:rPr>
        <w:t>支持单位：济南大学</w:t>
      </w:r>
    </w:p>
    <w:p w14:paraId="3EEEF3D6">
      <w:pPr>
        <w:pStyle w:val="16"/>
        <w:keepNext w:val="0"/>
        <w:keepLines w:val="0"/>
        <w:pageBreakBefore w:val="0"/>
        <w:widowControl w:val="0"/>
        <w:numPr>
          <w:ilvl w:val="0"/>
          <w:numId w:val="0"/>
        </w:numPr>
        <w:kinsoku/>
        <w:wordWrap/>
        <w:overflowPunct/>
        <w:topLinePunct w:val="0"/>
        <w:autoSpaceDE/>
        <w:autoSpaceDN/>
        <w:bidi w:val="0"/>
        <w:adjustRightInd/>
        <w:snapToGrid/>
        <w:spacing w:before="120"/>
        <w:ind w:leftChars="0" w:right="482" w:rightChars="0"/>
        <w:jc w:val="left"/>
        <w:textAlignment w:val="auto"/>
        <w:rPr>
          <w:rFonts w:hint="eastAsia" w:ascii="华文仿宋" w:hAnsi="华文仿宋" w:eastAsia="华文仿宋" w:cstheme="minorEastAsia"/>
          <w:b/>
          <w:sz w:val="24"/>
          <w:szCs w:val="24"/>
          <w:lang w:val="en-US" w:eastAsia="zh-CN"/>
        </w:rPr>
      </w:pPr>
      <w:r>
        <w:rPr>
          <w:rFonts w:hint="eastAsia" w:ascii="华文仿宋" w:hAnsi="华文仿宋" w:eastAsia="华文仿宋" w:cstheme="minorEastAsia"/>
          <w:b/>
          <w:sz w:val="24"/>
          <w:szCs w:val="24"/>
          <w:lang w:val="en-US" w:eastAsia="zh-CN"/>
        </w:rPr>
        <w:t>三、大会组委</w:t>
      </w:r>
    </w:p>
    <w:p w14:paraId="373E44C6">
      <w:pPr>
        <w:pStyle w:val="16"/>
        <w:keepNext w:val="0"/>
        <w:keepLines w:val="0"/>
        <w:pageBreakBefore w:val="0"/>
        <w:widowControl w:val="0"/>
        <w:numPr>
          <w:ilvl w:val="0"/>
          <w:numId w:val="0"/>
        </w:numPr>
        <w:kinsoku/>
        <w:wordWrap/>
        <w:overflowPunct/>
        <w:topLinePunct w:val="0"/>
        <w:autoSpaceDE/>
        <w:autoSpaceDN/>
        <w:bidi w:val="0"/>
        <w:adjustRightInd/>
        <w:snapToGrid/>
        <w:spacing w:before="120"/>
        <w:ind w:leftChars="0" w:right="482" w:rightChars="0"/>
        <w:jc w:val="left"/>
        <w:textAlignment w:val="auto"/>
        <w:rPr>
          <w:rFonts w:hint="eastAsia" w:ascii="华文仿宋" w:hAnsi="华文仿宋" w:eastAsia="华文仿宋" w:cstheme="minorEastAsia"/>
          <w:b/>
          <w:bCs w:val="0"/>
          <w:sz w:val="22"/>
          <w:szCs w:val="22"/>
          <w:lang w:val="en-US" w:eastAsia="zh-CN"/>
        </w:rPr>
      </w:pPr>
      <w:r>
        <w:rPr>
          <w:rFonts w:hint="eastAsia" w:ascii="华文仿宋" w:hAnsi="华文仿宋" w:eastAsia="华文仿宋" w:cstheme="minorEastAsia"/>
          <w:b/>
          <w:bCs w:val="0"/>
          <w:sz w:val="22"/>
          <w:szCs w:val="22"/>
          <w:lang w:val="en-US" w:eastAsia="zh-CN"/>
        </w:rPr>
        <w:t>（一）大会主席</w:t>
      </w:r>
    </w:p>
    <w:p w14:paraId="66302655">
      <w:pPr>
        <w:pStyle w:val="16"/>
        <w:keepNext w:val="0"/>
        <w:keepLines w:val="0"/>
        <w:pageBreakBefore w:val="0"/>
        <w:widowControl w:val="0"/>
        <w:numPr>
          <w:ilvl w:val="0"/>
          <w:numId w:val="0"/>
        </w:numPr>
        <w:kinsoku/>
        <w:wordWrap/>
        <w:overflowPunct/>
        <w:topLinePunct w:val="0"/>
        <w:autoSpaceDE/>
        <w:autoSpaceDN/>
        <w:bidi w:val="0"/>
        <w:adjustRightInd/>
        <w:snapToGrid/>
        <w:spacing w:before="120" w:line="460" w:lineRule="exact"/>
        <w:ind w:leftChars="0" w:right="482" w:rightChars="0" w:firstLine="440" w:firstLineChars="200"/>
        <w:jc w:val="left"/>
        <w:textAlignment w:val="auto"/>
        <w:rPr>
          <w:rFonts w:hint="eastAsia" w:ascii="华文仿宋" w:hAnsi="华文仿宋" w:eastAsia="华文仿宋" w:cstheme="minorEastAsia"/>
          <w:b w:val="0"/>
          <w:bCs/>
          <w:sz w:val="22"/>
          <w:szCs w:val="22"/>
          <w:lang w:val="en-US" w:eastAsia="zh-CN"/>
        </w:rPr>
      </w:pPr>
      <w:r>
        <w:rPr>
          <w:rFonts w:hint="default" w:ascii="华文仿宋" w:hAnsi="华文仿宋" w:eastAsia="华文仿宋" w:cstheme="minorEastAsia"/>
          <w:b w:val="0"/>
          <w:bCs/>
          <w:sz w:val="22"/>
          <w:szCs w:val="22"/>
          <w:lang w:val="en-US" w:eastAsia="zh-CN"/>
        </w:rPr>
        <w:t>王海容</w:t>
      </w:r>
      <w:r>
        <w:rPr>
          <w:rFonts w:hint="eastAsia" w:ascii="华文仿宋" w:hAnsi="华文仿宋" w:eastAsia="华文仿宋" w:cstheme="minorEastAsia"/>
          <w:b w:val="0"/>
          <w:bCs/>
          <w:sz w:val="22"/>
          <w:szCs w:val="22"/>
          <w:lang w:val="en-US" w:eastAsia="zh-CN"/>
        </w:rPr>
        <w:t>教授，中国微纳米技术学会制造与装备学分会理事，西安交通大学</w:t>
      </w:r>
    </w:p>
    <w:p w14:paraId="34EFAC62">
      <w:pPr>
        <w:pStyle w:val="16"/>
        <w:keepNext w:val="0"/>
        <w:keepLines w:val="0"/>
        <w:pageBreakBefore w:val="0"/>
        <w:widowControl w:val="0"/>
        <w:numPr>
          <w:ilvl w:val="0"/>
          <w:numId w:val="0"/>
        </w:numPr>
        <w:kinsoku/>
        <w:wordWrap/>
        <w:overflowPunct/>
        <w:topLinePunct w:val="0"/>
        <w:autoSpaceDE/>
        <w:autoSpaceDN/>
        <w:bidi w:val="0"/>
        <w:adjustRightInd/>
        <w:snapToGrid/>
        <w:spacing w:before="120" w:line="460" w:lineRule="exact"/>
        <w:ind w:leftChars="0" w:right="482" w:rightChars="0" w:firstLine="440" w:firstLineChars="200"/>
        <w:jc w:val="left"/>
        <w:textAlignment w:val="auto"/>
        <w:rPr>
          <w:rFonts w:hint="eastAsia" w:ascii="华文仿宋" w:hAnsi="华文仿宋" w:eastAsia="华文仿宋" w:cstheme="minorEastAsia"/>
          <w:b w:val="0"/>
          <w:bCs/>
          <w:sz w:val="24"/>
          <w:szCs w:val="24"/>
          <w:lang w:val="en-US" w:eastAsia="zh-CN"/>
        </w:rPr>
      </w:pPr>
      <w:r>
        <w:rPr>
          <w:rFonts w:hint="eastAsia" w:ascii="华文仿宋" w:hAnsi="华文仿宋" w:eastAsia="华文仿宋" w:cstheme="minorEastAsia"/>
          <w:b w:val="0"/>
          <w:bCs/>
          <w:sz w:val="22"/>
          <w:szCs w:val="22"/>
          <w:lang w:val="en-US" w:eastAsia="zh-CN"/>
        </w:rPr>
        <w:t>郭力教授，</w:t>
      </w:r>
      <w:r>
        <w:rPr>
          <w:rFonts w:hint="default" w:ascii="华文仿宋" w:hAnsi="华文仿宋" w:eastAsia="华文仿宋" w:cstheme="minorEastAsia"/>
          <w:b w:val="0"/>
          <w:bCs/>
          <w:sz w:val="22"/>
          <w:szCs w:val="22"/>
          <w:lang w:val="en-US" w:eastAsia="zh-CN"/>
        </w:rPr>
        <w:t>湖南省后备学术带头人</w:t>
      </w:r>
      <w:r>
        <w:rPr>
          <w:rFonts w:hint="eastAsia" w:ascii="华文仿宋" w:hAnsi="华文仿宋" w:eastAsia="华文仿宋" w:cstheme="minorEastAsia"/>
          <w:b w:val="0"/>
          <w:bCs/>
          <w:sz w:val="22"/>
          <w:szCs w:val="22"/>
          <w:lang w:val="en-US" w:eastAsia="zh-CN"/>
        </w:rPr>
        <w:t>，湖南大学</w:t>
      </w:r>
    </w:p>
    <w:p w14:paraId="362FD180">
      <w:pPr>
        <w:pStyle w:val="16"/>
        <w:keepNext w:val="0"/>
        <w:keepLines w:val="0"/>
        <w:pageBreakBefore w:val="0"/>
        <w:widowControl w:val="0"/>
        <w:numPr>
          <w:ilvl w:val="0"/>
          <w:numId w:val="0"/>
        </w:numPr>
        <w:kinsoku/>
        <w:wordWrap/>
        <w:overflowPunct/>
        <w:topLinePunct w:val="0"/>
        <w:autoSpaceDE/>
        <w:autoSpaceDN/>
        <w:bidi w:val="0"/>
        <w:adjustRightInd/>
        <w:snapToGrid/>
        <w:spacing w:before="120"/>
        <w:ind w:leftChars="0" w:right="482" w:rightChars="0"/>
        <w:jc w:val="left"/>
        <w:textAlignment w:val="auto"/>
        <w:rPr>
          <w:rFonts w:hint="eastAsia" w:ascii="华文仿宋" w:hAnsi="华文仿宋" w:eastAsia="华文仿宋" w:cstheme="minorEastAsia"/>
          <w:b/>
          <w:bCs w:val="0"/>
          <w:sz w:val="22"/>
          <w:szCs w:val="22"/>
          <w:lang w:val="en-US" w:eastAsia="zh-CN"/>
        </w:rPr>
      </w:pPr>
      <w:r>
        <w:rPr>
          <w:rFonts w:hint="eastAsia" w:ascii="华文仿宋" w:hAnsi="华文仿宋" w:eastAsia="华文仿宋" w:cstheme="minorEastAsia"/>
          <w:b/>
          <w:bCs w:val="0"/>
          <w:sz w:val="22"/>
          <w:szCs w:val="22"/>
          <w:lang w:val="en-US" w:eastAsia="zh-CN"/>
        </w:rPr>
        <w:t>（二）出版主席</w:t>
      </w:r>
    </w:p>
    <w:p w14:paraId="4187A3A8">
      <w:pPr>
        <w:pStyle w:val="16"/>
        <w:keepNext w:val="0"/>
        <w:keepLines w:val="0"/>
        <w:pageBreakBefore w:val="0"/>
        <w:widowControl w:val="0"/>
        <w:numPr>
          <w:ilvl w:val="0"/>
          <w:numId w:val="0"/>
        </w:numPr>
        <w:kinsoku/>
        <w:wordWrap/>
        <w:overflowPunct/>
        <w:topLinePunct w:val="0"/>
        <w:autoSpaceDE/>
        <w:autoSpaceDN/>
        <w:bidi w:val="0"/>
        <w:adjustRightInd/>
        <w:snapToGrid/>
        <w:spacing w:before="120"/>
        <w:ind w:leftChars="0" w:right="482" w:rightChars="0" w:firstLine="440" w:firstLineChars="200"/>
        <w:jc w:val="left"/>
        <w:textAlignment w:val="auto"/>
        <w:rPr>
          <w:rFonts w:hint="eastAsia" w:ascii="华文仿宋" w:hAnsi="华文仿宋" w:eastAsia="华文仿宋" w:cstheme="minorEastAsia"/>
          <w:b w:val="0"/>
          <w:bCs/>
          <w:sz w:val="22"/>
          <w:szCs w:val="22"/>
          <w:lang w:val="en-US" w:eastAsia="zh-CN"/>
        </w:rPr>
      </w:pPr>
      <w:r>
        <w:rPr>
          <w:rFonts w:hint="default" w:ascii="华文仿宋" w:hAnsi="华文仿宋" w:eastAsia="华文仿宋" w:cstheme="minorEastAsia"/>
          <w:b w:val="0"/>
          <w:bCs/>
          <w:sz w:val="22"/>
          <w:szCs w:val="22"/>
          <w:lang w:val="en-US" w:eastAsia="zh-CN"/>
        </w:rPr>
        <w:t>张长富</w:t>
      </w:r>
      <w:r>
        <w:rPr>
          <w:rFonts w:hint="eastAsia" w:ascii="华文仿宋" w:hAnsi="华文仿宋" w:eastAsia="华文仿宋" w:cstheme="minorEastAsia"/>
          <w:b w:val="0"/>
          <w:bCs/>
          <w:sz w:val="22"/>
          <w:szCs w:val="22"/>
          <w:lang w:val="en-US" w:eastAsia="zh-CN"/>
        </w:rPr>
        <w:t>教授，陕西省特种加工重点实验室副主任，西安工业大学</w:t>
      </w:r>
    </w:p>
    <w:p w14:paraId="03879110">
      <w:pPr>
        <w:pStyle w:val="16"/>
        <w:keepNext w:val="0"/>
        <w:keepLines w:val="0"/>
        <w:pageBreakBefore w:val="0"/>
        <w:widowControl w:val="0"/>
        <w:numPr>
          <w:ilvl w:val="0"/>
          <w:numId w:val="0"/>
        </w:numPr>
        <w:kinsoku/>
        <w:wordWrap/>
        <w:overflowPunct/>
        <w:topLinePunct w:val="0"/>
        <w:autoSpaceDE/>
        <w:autoSpaceDN/>
        <w:bidi w:val="0"/>
        <w:adjustRightInd/>
        <w:snapToGrid/>
        <w:spacing w:before="120"/>
        <w:ind w:leftChars="0" w:right="482" w:rightChars="0"/>
        <w:jc w:val="left"/>
        <w:textAlignment w:val="auto"/>
        <w:rPr>
          <w:rFonts w:hint="eastAsia" w:ascii="华文仿宋" w:hAnsi="华文仿宋" w:eastAsia="华文仿宋" w:cstheme="minorEastAsia"/>
          <w:b/>
          <w:bCs w:val="0"/>
          <w:sz w:val="22"/>
          <w:szCs w:val="22"/>
          <w:lang w:val="en-US" w:eastAsia="zh-CN"/>
        </w:rPr>
      </w:pPr>
      <w:r>
        <w:rPr>
          <w:rFonts w:hint="eastAsia" w:ascii="华文仿宋" w:hAnsi="华文仿宋" w:eastAsia="华文仿宋" w:cstheme="minorEastAsia"/>
          <w:b/>
          <w:bCs w:val="0"/>
          <w:sz w:val="22"/>
          <w:szCs w:val="22"/>
          <w:lang w:val="en-US" w:eastAsia="zh-CN"/>
        </w:rPr>
        <w:t>（三）组织委员会主席</w:t>
      </w:r>
    </w:p>
    <w:p w14:paraId="3C51F717">
      <w:pPr>
        <w:pStyle w:val="16"/>
        <w:keepNext w:val="0"/>
        <w:keepLines w:val="0"/>
        <w:pageBreakBefore w:val="0"/>
        <w:widowControl w:val="0"/>
        <w:numPr>
          <w:ilvl w:val="0"/>
          <w:numId w:val="0"/>
        </w:numPr>
        <w:kinsoku/>
        <w:wordWrap/>
        <w:overflowPunct/>
        <w:topLinePunct w:val="0"/>
        <w:autoSpaceDE/>
        <w:autoSpaceDN/>
        <w:bidi w:val="0"/>
        <w:adjustRightInd/>
        <w:snapToGrid/>
        <w:spacing w:before="120"/>
        <w:ind w:leftChars="0" w:right="482" w:rightChars="0" w:firstLine="440" w:firstLineChars="200"/>
        <w:jc w:val="left"/>
        <w:textAlignment w:val="auto"/>
        <w:rPr>
          <w:rFonts w:hint="eastAsia" w:ascii="华文仿宋" w:hAnsi="华文仿宋" w:eastAsia="华文仿宋" w:cstheme="minorEastAsia"/>
          <w:b w:val="0"/>
          <w:bCs/>
          <w:sz w:val="22"/>
          <w:szCs w:val="22"/>
          <w:lang w:val="en-US" w:eastAsia="zh-CN"/>
        </w:rPr>
      </w:pPr>
      <w:r>
        <w:rPr>
          <w:rFonts w:hint="default" w:ascii="华文仿宋" w:hAnsi="华文仿宋" w:eastAsia="华文仿宋" w:cstheme="minorEastAsia"/>
          <w:b w:val="0"/>
          <w:bCs/>
          <w:sz w:val="22"/>
          <w:szCs w:val="22"/>
          <w:lang w:val="en-US" w:eastAsia="zh-CN"/>
        </w:rPr>
        <w:t>张珂</w:t>
      </w:r>
      <w:r>
        <w:rPr>
          <w:rFonts w:hint="eastAsia" w:ascii="华文仿宋" w:hAnsi="华文仿宋" w:eastAsia="华文仿宋" w:cstheme="minorEastAsia"/>
          <w:b w:val="0"/>
          <w:bCs/>
          <w:sz w:val="22"/>
          <w:szCs w:val="22"/>
          <w:lang w:val="en-US" w:eastAsia="zh-CN"/>
        </w:rPr>
        <w:t>教授，上海应用技术大学机械工程学院副院长，上海应用技术大学</w:t>
      </w:r>
    </w:p>
    <w:p w14:paraId="43980F1B">
      <w:pPr>
        <w:pStyle w:val="16"/>
        <w:keepNext w:val="0"/>
        <w:keepLines w:val="0"/>
        <w:pageBreakBefore w:val="0"/>
        <w:widowControl w:val="0"/>
        <w:numPr>
          <w:ilvl w:val="0"/>
          <w:numId w:val="0"/>
        </w:numPr>
        <w:kinsoku/>
        <w:wordWrap/>
        <w:overflowPunct/>
        <w:topLinePunct w:val="0"/>
        <w:autoSpaceDE/>
        <w:autoSpaceDN/>
        <w:bidi w:val="0"/>
        <w:adjustRightInd/>
        <w:snapToGrid/>
        <w:spacing w:before="120"/>
        <w:ind w:leftChars="0" w:right="482" w:rightChars="0"/>
        <w:jc w:val="left"/>
        <w:textAlignment w:val="auto"/>
        <w:rPr>
          <w:rFonts w:hint="eastAsia" w:ascii="华文仿宋" w:hAnsi="华文仿宋" w:eastAsia="华文仿宋" w:cstheme="minorEastAsia"/>
          <w:b/>
          <w:bCs w:val="0"/>
          <w:sz w:val="22"/>
          <w:szCs w:val="22"/>
          <w:lang w:val="en-US" w:eastAsia="zh-CN"/>
        </w:rPr>
      </w:pPr>
      <w:r>
        <w:rPr>
          <w:rFonts w:hint="eastAsia" w:ascii="华文仿宋" w:hAnsi="华文仿宋" w:eastAsia="华文仿宋" w:cstheme="minorEastAsia"/>
          <w:b/>
          <w:bCs w:val="0"/>
          <w:sz w:val="22"/>
          <w:szCs w:val="22"/>
          <w:lang w:val="en-US" w:eastAsia="zh-CN"/>
        </w:rPr>
        <w:t>（四）程序委员会主席</w:t>
      </w:r>
    </w:p>
    <w:p w14:paraId="32A16714">
      <w:pPr>
        <w:pStyle w:val="16"/>
        <w:keepNext w:val="0"/>
        <w:keepLines w:val="0"/>
        <w:pageBreakBefore w:val="0"/>
        <w:widowControl w:val="0"/>
        <w:numPr>
          <w:ilvl w:val="0"/>
          <w:numId w:val="0"/>
        </w:numPr>
        <w:kinsoku/>
        <w:wordWrap/>
        <w:overflowPunct/>
        <w:topLinePunct w:val="0"/>
        <w:autoSpaceDE/>
        <w:autoSpaceDN/>
        <w:bidi w:val="0"/>
        <w:adjustRightInd/>
        <w:snapToGrid/>
        <w:spacing w:before="120" w:line="460" w:lineRule="exact"/>
        <w:ind w:leftChars="0" w:right="482" w:rightChars="0" w:firstLine="440" w:firstLineChars="200"/>
        <w:jc w:val="left"/>
        <w:textAlignment w:val="auto"/>
        <w:rPr>
          <w:rFonts w:hint="eastAsia" w:ascii="华文仿宋" w:hAnsi="华文仿宋" w:eastAsia="华文仿宋" w:cstheme="minorEastAsia"/>
          <w:b w:val="0"/>
          <w:bCs/>
          <w:sz w:val="22"/>
          <w:szCs w:val="22"/>
          <w:lang w:val="en-US" w:eastAsia="zh-CN"/>
        </w:rPr>
      </w:pPr>
      <w:r>
        <w:rPr>
          <w:rFonts w:hint="default" w:ascii="华文仿宋" w:hAnsi="华文仿宋" w:eastAsia="华文仿宋" w:cstheme="minorEastAsia"/>
          <w:b w:val="0"/>
          <w:bCs/>
          <w:sz w:val="22"/>
          <w:szCs w:val="22"/>
          <w:lang w:val="en-US" w:eastAsia="zh-CN"/>
        </w:rPr>
        <w:t>彭倚天</w:t>
      </w:r>
      <w:r>
        <w:rPr>
          <w:rFonts w:hint="eastAsia" w:ascii="华文仿宋" w:hAnsi="华文仿宋" w:eastAsia="华文仿宋" w:cstheme="minorEastAsia"/>
          <w:b w:val="0"/>
          <w:bCs/>
          <w:sz w:val="22"/>
          <w:szCs w:val="22"/>
          <w:lang w:val="en-US" w:eastAsia="zh-CN"/>
        </w:rPr>
        <w:t>教授，东华大学超精密加工与智能检测研究所（所长），东华大学</w:t>
      </w:r>
    </w:p>
    <w:p w14:paraId="07B37A1C">
      <w:pPr>
        <w:pStyle w:val="16"/>
        <w:keepNext w:val="0"/>
        <w:keepLines w:val="0"/>
        <w:pageBreakBefore w:val="0"/>
        <w:widowControl w:val="0"/>
        <w:numPr>
          <w:ilvl w:val="0"/>
          <w:numId w:val="0"/>
        </w:numPr>
        <w:kinsoku/>
        <w:wordWrap/>
        <w:overflowPunct/>
        <w:topLinePunct w:val="0"/>
        <w:autoSpaceDE/>
        <w:autoSpaceDN/>
        <w:bidi w:val="0"/>
        <w:adjustRightInd/>
        <w:snapToGrid/>
        <w:spacing w:before="120" w:line="460" w:lineRule="exact"/>
        <w:ind w:leftChars="0" w:right="482" w:rightChars="0" w:firstLine="440" w:firstLineChars="200"/>
        <w:jc w:val="left"/>
        <w:textAlignment w:val="auto"/>
        <w:rPr>
          <w:rFonts w:hint="eastAsia" w:ascii="华文仿宋" w:hAnsi="华文仿宋" w:eastAsia="华文仿宋" w:cstheme="minorEastAsia"/>
          <w:b w:val="0"/>
          <w:bCs/>
          <w:sz w:val="22"/>
          <w:szCs w:val="22"/>
          <w:lang w:val="en-US" w:eastAsia="zh-CN"/>
        </w:rPr>
      </w:pPr>
      <w:r>
        <w:rPr>
          <w:rFonts w:hint="default" w:ascii="华文仿宋" w:hAnsi="华文仿宋" w:eastAsia="华文仿宋" w:cstheme="minorEastAsia"/>
          <w:b w:val="0"/>
          <w:bCs/>
          <w:sz w:val="22"/>
          <w:szCs w:val="22"/>
          <w:lang w:val="en-US" w:eastAsia="zh-CN"/>
        </w:rPr>
        <w:t>饶运清</w:t>
      </w:r>
      <w:r>
        <w:rPr>
          <w:rFonts w:hint="eastAsia" w:ascii="华文仿宋" w:hAnsi="华文仿宋" w:eastAsia="华文仿宋" w:cstheme="minorEastAsia"/>
          <w:b w:val="0"/>
          <w:bCs/>
          <w:sz w:val="22"/>
          <w:szCs w:val="22"/>
          <w:lang w:val="en-US" w:eastAsia="zh-CN"/>
        </w:rPr>
        <w:t>教授，中国机械工程学会高级会员，华中科技大学</w:t>
      </w:r>
    </w:p>
    <w:p w14:paraId="7050F470">
      <w:pPr>
        <w:pStyle w:val="16"/>
        <w:keepNext w:val="0"/>
        <w:keepLines w:val="0"/>
        <w:pageBreakBefore w:val="0"/>
        <w:widowControl w:val="0"/>
        <w:numPr>
          <w:ilvl w:val="0"/>
          <w:numId w:val="0"/>
        </w:numPr>
        <w:kinsoku/>
        <w:wordWrap/>
        <w:overflowPunct/>
        <w:topLinePunct w:val="0"/>
        <w:autoSpaceDE/>
        <w:autoSpaceDN/>
        <w:bidi w:val="0"/>
        <w:adjustRightInd/>
        <w:snapToGrid/>
        <w:spacing w:before="120"/>
        <w:ind w:right="482" w:rightChars="0"/>
        <w:jc w:val="left"/>
        <w:textAlignment w:val="auto"/>
        <w:rPr>
          <w:rFonts w:hint="eastAsia" w:ascii="华文仿宋" w:hAnsi="华文仿宋" w:eastAsia="华文仿宋" w:cstheme="minorEastAsia"/>
          <w:b/>
          <w:bCs w:val="0"/>
          <w:sz w:val="22"/>
          <w:szCs w:val="22"/>
          <w:lang w:val="en-US" w:eastAsia="zh-CN"/>
        </w:rPr>
      </w:pPr>
      <w:r>
        <w:rPr>
          <w:rFonts w:hint="eastAsia" w:ascii="华文仿宋" w:hAnsi="华文仿宋" w:eastAsia="华文仿宋" w:cstheme="minorEastAsia"/>
          <w:b/>
          <w:bCs w:val="0"/>
          <w:sz w:val="22"/>
          <w:szCs w:val="22"/>
          <w:lang w:val="en-US" w:eastAsia="zh-CN"/>
        </w:rPr>
        <w:t>（五）主讲嘉宾</w:t>
      </w:r>
    </w:p>
    <w:p w14:paraId="0F06FD39">
      <w:pPr>
        <w:pStyle w:val="16"/>
        <w:keepNext w:val="0"/>
        <w:keepLines w:val="0"/>
        <w:pageBreakBefore w:val="0"/>
        <w:widowControl w:val="0"/>
        <w:numPr>
          <w:ilvl w:val="0"/>
          <w:numId w:val="0"/>
        </w:numPr>
        <w:kinsoku/>
        <w:wordWrap/>
        <w:overflowPunct/>
        <w:topLinePunct w:val="0"/>
        <w:autoSpaceDE/>
        <w:autoSpaceDN/>
        <w:bidi w:val="0"/>
        <w:adjustRightInd/>
        <w:snapToGrid/>
        <w:spacing w:before="120" w:line="460" w:lineRule="exact"/>
        <w:ind w:leftChars="0" w:right="482" w:rightChars="0" w:firstLine="440" w:firstLineChars="200"/>
        <w:jc w:val="left"/>
        <w:textAlignment w:val="auto"/>
        <w:rPr>
          <w:rFonts w:hint="eastAsia" w:ascii="华文仿宋" w:hAnsi="华文仿宋" w:eastAsia="华文仿宋" w:cstheme="minorEastAsia"/>
          <w:b w:val="0"/>
          <w:bCs/>
          <w:sz w:val="22"/>
          <w:szCs w:val="22"/>
          <w:lang w:val="en-US" w:eastAsia="zh-CN"/>
        </w:rPr>
      </w:pPr>
      <w:r>
        <w:rPr>
          <w:rFonts w:hint="eastAsia" w:ascii="华文仿宋" w:hAnsi="华文仿宋" w:eastAsia="华文仿宋" w:cs="华文仿宋"/>
          <w:b w:val="0"/>
          <w:bCs/>
          <w:color w:val="auto"/>
          <w:sz w:val="22"/>
          <w:szCs w:val="22"/>
          <w:lang w:val="en-US" w:eastAsia="zh-CN"/>
        </w:rPr>
        <w:t>张勇教授，</w:t>
      </w:r>
      <w:r>
        <w:rPr>
          <w:rStyle w:val="10"/>
          <w:rFonts w:hint="eastAsia" w:ascii="华文仿宋" w:hAnsi="华文仿宋" w:eastAsia="华文仿宋" w:cs="华文仿宋"/>
          <w:b w:val="0"/>
          <w:bCs/>
          <w:i w:val="0"/>
          <w:iCs w:val="0"/>
          <w:caps w:val="0"/>
          <w:color w:val="auto"/>
          <w:spacing w:val="0"/>
          <w:sz w:val="22"/>
          <w:szCs w:val="22"/>
          <w:shd w:val="clear" w:fill="FFFFFF"/>
        </w:rPr>
        <w:t>IEE</w:t>
      </w:r>
      <w:r>
        <w:rPr>
          <w:rFonts w:hint="eastAsia" w:ascii="华文仿宋" w:hAnsi="华文仿宋" w:eastAsia="华文仿宋" w:cstheme="minorEastAsia"/>
          <w:b w:val="0"/>
          <w:bCs/>
          <w:sz w:val="22"/>
          <w:szCs w:val="22"/>
          <w:lang w:val="en-US" w:eastAsia="zh-CN"/>
        </w:rPr>
        <w:t>E Senior Member，西安交通大学</w:t>
      </w:r>
    </w:p>
    <w:p w14:paraId="30EE612F">
      <w:pPr>
        <w:pStyle w:val="16"/>
        <w:keepNext w:val="0"/>
        <w:keepLines w:val="0"/>
        <w:pageBreakBefore w:val="0"/>
        <w:widowControl w:val="0"/>
        <w:numPr>
          <w:ilvl w:val="0"/>
          <w:numId w:val="0"/>
        </w:numPr>
        <w:kinsoku/>
        <w:wordWrap/>
        <w:overflowPunct/>
        <w:topLinePunct w:val="0"/>
        <w:autoSpaceDE/>
        <w:autoSpaceDN/>
        <w:bidi w:val="0"/>
        <w:adjustRightInd/>
        <w:snapToGrid/>
        <w:spacing w:before="120" w:line="460" w:lineRule="exact"/>
        <w:ind w:leftChars="0" w:right="482" w:rightChars="0" w:firstLine="440" w:firstLineChars="200"/>
        <w:jc w:val="left"/>
        <w:textAlignment w:val="auto"/>
        <w:rPr>
          <w:rFonts w:hint="eastAsia" w:ascii="华文仿宋" w:hAnsi="华文仿宋" w:eastAsia="华文仿宋" w:cstheme="minorEastAsia"/>
          <w:b w:val="0"/>
          <w:bCs/>
          <w:sz w:val="22"/>
          <w:szCs w:val="22"/>
          <w:lang w:val="en-US" w:eastAsia="zh-CN"/>
        </w:rPr>
      </w:pPr>
      <w:r>
        <w:rPr>
          <w:rFonts w:hint="eastAsia" w:ascii="华文仿宋" w:hAnsi="华文仿宋" w:eastAsia="华文仿宋" w:cstheme="minorEastAsia"/>
          <w:b w:val="0"/>
          <w:bCs/>
          <w:sz w:val="22"/>
          <w:szCs w:val="22"/>
          <w:lang w:val="en-US" w:eastAsia="zh-CN"/>
        </w:rPr>
        <w:t>吴飞教授，武汉理工大学机电工程学院副院长</w:t>
      </w:r>
    </w:p>
    <w:p w14:paraId="1E85AAC2">
      <w:pPr>
        <w:pStyle w:val="16"/>
        <w:keepNext w:val="0"/>
        <w:keepLines w:val="0"/>
        <w:pageBreakBefore w:val="0"/>
        <w:widowControl w:val="0"/>
        <w:numPr>
          <w:ilvl w:val="0"/>
          <w:numId w:val="0"/>
        </w:numPr>
        <w:kinsoku/>
        <w:wordWrap/>
        <w:overflowPunct/>
        <w:topLinePunct w:val="0"/>
        <w:autoSpaceDE/>
        <w:autoSpaceDN/>
        <w:bidi w:val="0"/>
        <w:adjustRightInd/>
        <w:snapToGrid/>
        <w:spacing w:before="120" w:line="460" w:lineRule="exact"/>
        <w:ind w:leftChars="0" w:right="482" w:rightChars="0" w:firstLine="440" w:firstLineChars="200"/>
        <w:jc w:val="left"/>
        <w:textAlignment w:val="auto"/>
        <w:rPr>
          <w:rFonts w:hint="eastAsia" w:ascii="华文仿宋" w:hAnsi="华文仿宋" w:eastAsia="华文仿宋" w:cstheme="minorEastAsia"/>
          <w:b w:val="0"/>
          <w:bCs/>
          <w:sz w:val="22"/>
          <w:szCs w:val="22"/>
          <w:lang w:val="en-US" w:eastAsia="zh-CN"/>
        </w:rPr>
      </w:pPr>
      <w:r>
        <w:rPr>
          <w:rFonts w:hint="eastAsia" w:ascii="华文仿宋" w:hAnsi="华文仿宋" w:eastAsia="华文仿宋" w:cstheme="minorEastAsia"/>
          <w:b w:val="0"/>
          <w:bCs/>
          <w:sz w:val="22"/>
          <w:szCs w:val="22"/>
          <w:lang w:val="en-US" w:eastAsia="zh-CN"/>
        </w:rPr>
        <w:t>肖华攀副教授，国家级人才，中山大学</w:t>
      </w:r>
    </w:p>
    <w:p w14:paraId="4470980A">
      <w:pPr>
        <w:pStyle w:val="16"/>
        <w:keepNext w:val="0"/>
        <w:keepLines w:val="0"/>
        <w:pageBreakBefore w:val="0"/>
        <w:widowControl w:val="0"/>
        <w:numPr>
          <w:ilvl w:val="0"/>
          <w:numId w:val="0"/>
        </w:numPr>
        <w:kinsoku/>
        <w:wordWrap/>
        <w:overflowPunct/>
        <w:topLinePunct w:val="0"/>
        <w:autoSpaceDE/>
        <w:autoSpaceDN/>
        <w:bidi w:val="0"/>
        <w:adjustRightInd/>
        <w:snapToGrid/>
        <w:spacing w:before="120"/>
        <w:ind w:right="482" w:rightChars="0"/>
        <w:jc w:val="left"/>
        <w:textAlignment w:val="auto"/>
        <w:rPr>
          <w:rFonts w:hint="eastAsia" w:ascii="华文仿宋" w:hAnsi="华文仿宋" w:eastAsia="华文仿宋" w:cstheme="minorEastAsia"/>
          <w:b/>
          <w:bCs w:val="0"/>
          <w:sz w:val="22"/>
          <w:szCs w:val="22"/>
          <w:lang w:val="en-US" w:eastAsia="zh-CN"/>
        </w:rPr>
      </w:pPr>
      <w:r>
        <w:rPr>
          <w:rFonts w:hint="eastAsia" w:ascii="华文仿宋" w:hAnsi="华文仿宋" w:eastAsia="华文仿宋" w:cstheme="minorEastAsia"/>
          <w:b/>
          <w:bCs w:val="0"/>
          <w:sz w:val="22"/>
          <w:szCs w:val="22"/>
          <w:lang w:val="en-US" w:eastAsia="zh-CN"/>
        </w:rPr>
        <w:t>（六）组织委员会成员</w:t>
      </w:r>
    </w:p>
    <w:p w14:paraId="0962DC6E">
      <w:pPr>
        <w:pStyle w:val="16"/>
        <w:keepNext w:val="0"/>
        <w:keepLines w:val="0"/>
        <w:pageBreakBefore w:val="0"/>
        <w:widowControl w:val="0"/>
        <w:numPr>
          <w:ilvl w:val="0"/>
          <w:numId w:val="0"/>
        </w:numPr>
        <w:kinsoku/>
        <w:wordWrap/>
        <w:overflowPunct/>
        <w:topLinePunct w:val="0"/>
        <w:autoSpaceDE/>
        <w:autoSpaceDN/>
        <w:bidi w:val="0"/>
        <w:adjustRightInd/>
        <w:snapToGrid/>
        <w:spacing w:before="120" w:line="460" w:lineRule="exact"/>
        <w:ind w:leftChars="0" w:right="482" w:rightChars="0" w:firstLine="440" w:firstLineChars="200"/>
        <w:jc w:val="left"/>
        <w:textAlignment w:val="auto"/>
        <w:rPr>
          <w:rFonts w:hint="eastAsia" w:ascii="华文仿宋" w:hAnsi="华文仿宋" w:eastAsia="华文仿宋" w:cstheme="minorEastAsia"/>
          <w:b w:val="0"/>
          <w:bCs/>
          <w:sz w:val="22"/>
          <w:szCs w:val="22"/>
          <w:lang w:val="en-US" w:eastAsia="zh-CN"/>
        </w:rPr>
      </w:pPr>
      <w:r>
        <w:rPr>
          <w:rFonts w:hint="eastAsia" w:ascii="华文仿宋" w:hAnsi="华文仿宋" w:eastAsia="华文仿宋" w:cstheme="minorEastAsia"/>
          <w:b w:val="0"/>
          <w:bCs/>
          <w:sz w:val="22"/>
          <w:szCs w:val="22"/>
          <w:lang w:val="en-US" w:eastAsia="zh-CN"/>
        </w:rPr>
        <w:t>徐轶，副教授，上海应用技术大学</w:t>
      </w:r>
    </w:p>
    <w:p w14:paraId="6A458D59">
      <w:pPr>
        <w:pStyle w:val="16"/>
        <w:keepNext w:val="0"/>
        <w:keepLines w:val="0"/>
        <w:pageBreakBefore w:val="0"/>
        <w:widowControl w:val="0"/>
        <w:numPr>
          <w:ilvl w:val="0"/>
          <w:numId w:val="0"/>
        </w:numPr>
        <w:kinsoku/>
        <w:wordWrap/>
        <w:overflowPunct/>
        <w:topLinePunct w:val="0"/>
        <w:autoSpaceDE/>
        <w:autoSpaceDN/>
        <w:bidi w:val="0"/>
        <w:adjustRightInd/>
        <w:snapToGrid/>
        <w:spacing w:before="120" w:line="460" w:lineRule="exact"/>
        <w:ind w:leftChars="0" w:right="482" w:rightChars="0" w:firstLine="440" w:firstLineChars="200"/>
        <w:jc w:val="left"/>
        <w:textAlignment w:val="auto"/>
        <w:rPr>
          <w:rFonts w:hint="eastAsia" w:ascii="华文仿宋" w:hAnsi="华文仿宋" w:eastAsia="华文仿宋" w:cstheme="minorEastAsia"/>
          <w:b w:val="0"/>
          <w:bCs/>
          <w:sz w:val="22"/>
          <w:szCs w:val="22"/>
          <w:lang w:val="en-US" w:eastAsia="zh-CN"/>
        </w:rPr>
      </w:pPr>
      <w:r>
        <w:rPr>
          <w:rFonts w:hint="eastAsia" w:ascii="华文仿宋" w:hAnsi="华文仿宋" w:eastAsia="华文仿宋" w:cstheme="minorEastAsia"/>
          <w:b w:val="0"/>
          <w:bCs/>
          <w:sz w:val="22"/>
          <w:szCs w:val="22"/>
          <w:lang w:val="en-US" w:eastAsia="zh-CN"/>
        </w:rPr>
        <w:t>宗剑，副教授，上海应用技术大学</w:t>
      </w:r>
    </w:p>
    <w:p w14:paraId="265F7A27">
      <w:pPr>
        <w:pStyle w:val="16"/>
        <w:keepNext w:val="0"/>
        <w:keepLines w:val="0"/>
        <w:pageBreakBefore w:val="0"/>
        <w:widowControl w:val="0"/>
        <w:numPr>
          <w:ilvl w:val="0"/>
          <w:numId w:val="0"/>
        </w:numPr>
        <w:kinsoku/>
        <w:wordWrap/>
        <w:overflowPunct/>
        <w:topLinePunct w:val="0"/>
        <w:autoSpaceDE/>
        <w:autoSpaceDN/>
        <w:bidi w:val="0"/>
        <w:adjustRightInd/>
        <w:snapToGrid/>
        <w:spacing w:before="120" w:line="460" w:lineRule="exact"/>
        <w:ind w:leftChars="0" w:right="482" w:rightChars="0" w:firstLine="440" w:firstLineChars="200"/>
        <w:jc w:val="left"/>
        <w:textAlignment w:val="auto"/>
        <w:rPr>
          <w:rFonts w:hint="eastAsia" w:ascii="华文仿宋" w:hAnsi="华文仿宋" w:eastAsia="华文仿宋" w:cstheme="minorEastAsia"/>
          <w:b w:val="0"/>
          <w:bCs/>
          <w:sz w:val="22"/>
          <w:szCs w:val="22"/>
          <w:lang w:val="en-US" w:eastAsia="zh-CN"/>
        </w:rPr>
      </w:pPr>
      <w:r>
        <w:rPr>
          <w:rFonts w:hint="eastAsia" w:ascii="华文仿宋" w:hAnsi="华文仿宋" w:eastAsia="华文仿宋" w:cstheme="minorEastAsia"/>
          <w:b w:val="0"/>
          <w:bCs/>
          <w:sz w:val="22"/>
          <w:szCs w:val="22"/>
          <w:lang w:val="en-US" w:eastAsia="zh-CN"/>
        </w:rPr>
        <w:t>纪林章，高级实验师，上海应用技术大学</w:t>
      </w:r>
    </w:p>
    <w:p w14:paraId="375BB522">
      <w:pPr>
        <w:pStyle w:val="16"/>
        <w:keepNext w:val="0"/>
        <w:keepLines w:val="0"/>
        <w:pageBreakBefore w:val="0"/>
        <w:widowControl w:val="0"/>
        <w:numPr>
          <w:ilvl w:val="0"/>
          <w:numId w:val="0"/>
        </w:numPr>
        <w:kinsoku/>
        <w:wordWrap/>
        <w:overflowPunct/>
        <w:topLinePunct w:val="0"/>
        <w:autoSpaceDE/>
        <w:autoSpaceDN/>
        <w:bidi w:val="0"/>
        <w:adjustRightInd/>
        <w:snapToGrid/>
        <w:spacing w:before="120" w:line="460" w:lineRule="exact"/>
        <w:ind w:leftChars="0" w:right="482" w:rightChars="0" w:firstLine="440" w:firstLineChars="200"/>
        <w:jc w:val="left"/>
        <w:textAlignment w:val="auto"/>
        <w:rPr>
          <w:rFonts w:hint="eastAsia" w:ascii="华文仿宋" w:hAnsi="华文仿宋" w:eastAsia="华文仿宋" w:cstheme="minorEastAsia"/>
          <w:b w:val="0"/>
          <w:bCs/>
          <w:sz w:val="22"/>
          <w:szCs w:val="22"/>
          <w:lang w:val="en-US" w:eastAsia="zh-CN"/>
        </w:rPr>
      </w:pPr>
      <w:r>
        <w:rPr>
          <w:rFonts w:hint="eastAsia" w:ascii="华文仿宋" w:hAnsi="华文仿宋" w:eastAsia="华文仿宋" w:cstheme="minorEastAsia"/>
          <w:b w:val="0"/>
          <w:bCs/>
          <w:sz w:val="22"/>
          <w:szCs w:val="22"/>
          <w:lang w:val="en-US" w:eastAsia="zh-CN"/>
        </w:rPr>
        <w:t>侯大立，副教授，上海应用技术大学</w:t>
      </w:r>
    </w:p>
    <w:p w14:paraId="2C06A002">
      <w:pPr>
        <w:pStyle w:val="16"/>
        <w:keepNext w:val="0"/>
        <w:keepLines w:val="0"/>
        <w:pageBreakBefore w:val="0"/>
        <w:widowControl w:val="0"/>
        <w:numPr>
          <w:ilvl w:val="0"/>
          <w:numId w:val="0"/>
        </w:numPr>
        <w:kinsoku/>
        <w:wordWrap/>
        <w:overflowPunct/>
        <w:topLinePunct w:val="0"/>
        <w:autoSpaceDE/>
        <w:autoSpaceDN/>
        <w:bidi w:val="0"/>
        <w:adjustRightInd/>
        <w:snapToGrid/>
        <w:spacing w:before="120" w:line="460" w:lineRule="exact"/>
        <w:ind w:leftChars="0" w:right="482" w:rightChars="0" w:firstLine="440" w:firstLineChars="200"/>
        <w:jc w:val="left"/>
        <w:textAlignment w:val="auto"/>
        <w:rPr>
          <w:rFonts w:hint="eastAsia" w:ascii="华文仿宋" w:hAnsi="华文仿宋" w:eastAsia="华文仿宋" w:cstheme="minorEastAsia"/>
          <w:b w:val="0"/>
          <w:bCs/>
          <w:sz w:val="22"/>
          <w:szCs w:val="22"/>
          <w:lang w:val="en-US" w:eastAsia="zh-CN"/>
        </w:rPr>
      </w:pPr>
      <w:r>
        <w:rPr>
          <w:rFonts w:hint="eastAsia" w:ascii="华文仿宋" w:hAnsi="华文仿宋" w:eastAsia="华文仿宋" w:cstheme="minorEastAsia"/>
          <w:b w:val="0"/>
          <w:bCs/>
          <w:sz w:val="22"/>
          <w:szCs w:val="22"/>
          <w:lang w:val="en-US" w:eastAsia="zh-CN"/>
        </w:rPr>
        <w:t>富彦丽，副教授，上海应用技术大学</w:t>
      </w:r>
    </w:p>
    <w:p w14:paraId="5C714E61">
      <w:pPr>
        <w:pStyle w:val="16"/>
        <w:keepNext w:val="0"/>
        <w:keepLines w:val="0"/>
        <w:pageBreakBefore w:val="0"/>
        <w:widowControl w:val="0"/>
        <w:numPr>
          <w:ilvl w:val="0"/>
          <w:numId w:val="0"/>
        </w:numPr>
        <w:kinsoku/>
        <w:wordWrap/>
        <w:overflowPunct/>
        <w:topLinePunct w:val="0"/>
        <w:autoSpaceDE/>
        <w:autoSpaceDN/>
        <w:bidi w:val="0"/>
        <w:adjustRightInd/>
        <w:snapToGrid/>
        <w:spacing w:before="120" w:line="460" w:lineRule="exact"/>
        <w:ind w:leftChars="0" w:right="482" w:rightChars="0" w:firstLine="440" w:firstLineChars="200"/>
        <w:jc w:val="left"/>
        <w:textAlignment w:val="auto"/>
        <w:rPr>
          <w:rFonts w:hint="eastAsia" w:ascii="华文仿宋" w:hAnsi="华文仿宋" w:eastAsia="华文仿宋" w:cstheme="minorEastAsia"/>
          <w:b w:val="0"/>
          <w:bCs/>
          <w:sz w:val="22"/>
          <w:szCs w:val="22"/>
          <w:lang w:val="en-US" w:eastAsia="zh-CN"/>
        </w:rPr>
      </w:pPr>
      <w:r>
        <w:rPr>
          <w:rFonts w:hint="eastAsia" w:ascii="华文仿宋" w:hAnsi="华文仿宋" w:eastAsia="华文仿宋" w:cstheme="minorEastAsia"/>
          <w:b w:val="0"/>
          <w:bCs/>
          <w:sz w:val="22"/>
          <w:szCs w:val="22"/>
          <w:lang w:val="en-US" w:eastAsia="zh-CN"/>
        </w:rPr>
        <w:t>陈雪叶，教授，鲁东大学</w:t>
      </w:r>
    </w:p>
    <w:p w14:paraId="29E108B9">
      <w:pPr>
        <w:pStyle w:val="16"/>
        <w:keepNext w:val="0"/>
        <w:keepLines w:val="0"/>
        <w:pageBreakBefore w:val="0"/>
        <w:widowControl w:val="0"/>
        <w:numPr>
          <w:ilvl w:val="0"/>
          <w:numId w:val="0"/>
        </w:numPr>
        <w:kinsoku/>
        <w:wordWrap/>
        <w:overflowPunct/>
        <w:topLinePunct w:val="0"/>
        <w:autoSpaceDE/>
        <w:autoSpaceDN/>
        <w:bidi w:val="0"/>
        <w:adjustRightInd/>
        <w:snapToGrid/>
        <w:spacing w:before="120" w:line="460" w:lineRule="exact"/>
        <w:ind w:leftChars="0" w:right="482" w:rightChars="0" w:firstLine="440" w:firstLineChars="200"/>
        <w:jc w:val="left"/>
        <w:textAlignment w:val="auto"/>
        <w:rPr>
          <w:rFonts w:hint="eastAsia" w:ascii="华文仿宋" w:hAnsi="华文仿宋" w:eastAsia="华文仿宋" w:cstheme="minorEastAsia"/>
          <w:b w:val="0"/>
          <w:bCs/>
          <w:sz w:val="22"/>
          <w:szCs w:val="22"/>
          <w:lang w:val="en-US" w:eastAsia="zh-CN"/>
        </w:rPr>
      </w:pPr>
      <w:r>
        <w:rPr>
          <w:rFonts w:hint="eastAsia" w:ascii="华文仿宋" w:hAnsi="华文仿宋" w:eastAsia="华文仿宋" w:cstheme="minorEastAsia"/>
          <w:b w:val="0"/>
          <w:bCs/>
          <w:sz w:val="22"/>
          <w:szCs w:val="22"/>
          <w:lang w:val="en-US" w:eastAsia="zh-CN"/>
        </w:rPr>
        <w:t>魏龙，副教授，中国石油大学</w:t>
      </w:r>
    </w:p>
    <w:p w14:paraId="0E0DB743">
      <w:pPr>
        <w:pStyle w:val="16"/>
        <w:keepNext w:val="0"/>
        <w:keepLines w:val="0"/>
        <w:pageBreakBefore w:val="0"/>
        <w:widowControl w:val="0"/>
        <w:numPr>
          <w:ilvl w:val="0"/>
          <w:numId w:val="0"/>
        </w:numPr>
        <w:kinsoku/>
        <w:wordWrap/>
        <w:overflowPunct/>
        <w:topLinePunct w:val="0"/>
        <w:autoSpaceDE/>
        <w:autoSpaceDN/>
        <w:bidi w:val="0"/>
        <w:adjustRightInd/>
        <w:snapToGrid/>
        <w:spacing w:before="120" w:line="460" w:lineRule="exact"/>
        <w:ind w:leftChars="0" w:right="482" w:rightChars="0" w:firstLine="440" w:firstLineChars="200"/>
        <w:jc w:val="left"/>
        <w:textAlignment w:val="auto"/>
        <w:rPr>
          <w:rFonts w:hint="eastAsia" w:ascii="华文仿宋" w:hAnsi="华文仿宋" w:eastAsia="华文仿宋" w:cstheme="minorEastAsia"/>
          <w:b w:val="0"/>
          <w:bCs/>
          <w:sz w:val="22"/>
          <w:szCs w:val="22"/>
          <w:lang w:val="en-US" w:eastAsia="zh-CN"/>
        </w:rPr>
      </w:pPr>
      <w:r>
        <w:rPr>
          <w:rFonts w:hint="eastAsia" w:ascii="华文仿宋" w:hAnsi="华文仿宋" w:eastAsia="华文仿宋" w:cstheme="minorEastAsia"/>
          <w:b w:val="0"/>
          <w:bCs/>
          <w:sz w:val="22"/>
          <w:szCs w:val="22"/>
          <w:lang w:val="en-US" w:eastAsia="zh-CN"/>
        </w:rPr>
        <w:t>杜连明，副教授，济南大学</w:t>
      </w:r>
    </w:p>
    <w:p w14:paraId="3615E31A">
      <w:pPr>
        <w:pStyle w:val="16"/>
        <w:keepNext w:val="0"/>
        <w:keepLines w:val="0"/>
        <w:pageBreakBefore w:val="0"/>
        <w:widowControl w:val="0"/>
        <w:numPr>
          <w:ilvl w:val="0"/>
          <w:numId w:val="0"/>
        </w:numPr>
        <w:kinsoku/>
        <w:wordWrap/>
        <w:overflowPunct/>
        <w:topLinePunct w:val="0"/>
        <w:autoSpaceDE/>
        <w:autoSpaceDN/>
        <w:bidi w:val="0"/>
        <w:adjustRightInd/>
        <w:snapToGrid/>
        <w:spacing w:before="120"/>
        <w:ind w:right="482" w:rightChars="0"/>
        <w:jc w:val="left"/>
        <w:textAlignment w:val="auto"/>
        <w:rPr>
          <w:rFonts w:hint="eastAsia" w:ascii="华文仿宋" w:hAnsi="华文仿宋" w:eastAsia="华文仿宋" w:cstheme="minorEastAsia"/>
          <w:b/>
          <w:bCs w:val="0"/>
          <w:sz w:val="22"/>
          <w:szCs w:val="22"/>
          <w:lang w:val="en-US" w:eastAsia="zh-CN"/>
        </w:rPr>
      </w:pPr>
      <w:r>
        <w:rPr>
          <w:rFonts w:hint="eastAsia" w:ascii="华文仿宋" w:hAnsi="华文仿宋" w:eastAsia="华文仿宋" w:cstheme="minorEastAsia"/>
          <w:b/>
          <w:bCs w:val="0"/>
          <w:sz w:val="22"/>
          <w:szCs w:val="22"/>
          <w:lang w:val="en-US" w:eastAsia="zh-CN"/>
        </w:rPr>
        <w:t>（七）程序委员会成员</w:t>
      </w:r>
    </w:p>
    <w:p w14:paraId="0F2F3199">
      <w:pPr>
        <w:pStyle w:val="16"/>
        <w:keepNext w:val="0"/>
        <w:keepLines w:val="0"/>
        <w:pageBreakBefore w:val="0"/>
        <w:widowControl w:val="0"/>
        <w:numPr>
          <w:ilvl w:val="0"/>
          <w:numId w:val="0"/>
        </w:numPr>
        <w:kinsoku/>
        <w:wordWrap/>
        <w:overflowPunct/>
        <w:topLinePunct w:val="0"/>
        <w:autoSpaceDE/>
        <w:autoSpaceDN/>
        <w:bidi w:val="0"/>
        <w:adjustRightInd/>
        <w:snapToGrid/>
        <w:spacing w:before="120" w:line="460" w:lineRule="exact"/>
        <w:ind w:leftChars="0" w:right="482" w:rightChars="0" w:firstLine="440" w:firstLineChars="200"/>
        <w:jc w:val="left"/>
        <w:textAlignment w:val="auto"/>
        <w:rPr>
          <w:rFonts w:hint="eastAsia" w:ascii="华文仿宋" w:hAnsi="华文仿宋" w:eastAsia="华文仿宋" w:cstheme="minorEastAsia"/>
          <w:b w:val="0"/>
          <w:bCs/>
          <w:sz w:val="22"/>
          <w:szCs w:val="22"/>
          <w:lang w:val="en-US" w:eastAsia="zh-CN"/>
        </w:rPr>
      </w:pPr>
      <w:r>
        <w:rPr>
          <w:rFonts w:hint="eastAsia" w:ascii="华文仿宋" w:hAnsi="华文仿宋" w:eastAsia="华文仿宋" w:cstheme="minorEastAsia"/>
          <w:b w:val="0"/>
          <w:bCs/>
          <w:sz w:val="22"/>
          <w:szCs w:val="22"/>
          <w:lang w:val="en-US" w:eastAsia="zh-CN"/>
        </w:rPr>
        <w:t>曹家勇，副教授，上海应用技术大学</w:t>
      </w:r>
    </w:p>
    <w:p w14:paraId="67EB3A65">
      <w:pPr>
        <w:pStyle w:val="16"/>
        <w:keepNext w:val="0"/>
        <w:keepLines w:val="0"/>
        <w:pageBreakBefore w:val="0"/>
        <w:widowControl w:val="0"/>
        <w:numPr>
          <w:ilvl w:val="0"/>
          <w:numId w:val="0"/>
        </w:numPr>
        <w:kinsoku/>
        <w:wordWrap/>
        <w:overflowPunct/>
        <w:topLinePunct w:val="0"/>
        <w:autoSpaceDE/>
        <w:autoSpaceDN/>
        <w:bidi w:val="0"/>
        <w:adjustRightInd/>
        <w:snapToGrid/>
        <w:spacing w:before="120" w:line="460" w:lineRule="exact"/>
        <w:ind w:leftChars="0" w:right="482" w:rightChars="0" w:firstLine="440" w:firstLineChars="200"/>
        <w:jc w:val="left"/>
        <w:textAlignment w:val="auto"/>
        <w:rPr>
          <w:rFonts w:hint="eastAsia" w:ascii="华文仿宋" w:hAnsi="华文仿宋" w:eastAsia="华文仿宋" w:cstheme="minorEastAsia"/>
          <w:b w:val="0"/>
          <w:bCs/>
          <w:sz w:val="22"/>
          <w:szCs w:val="22"/>
          <w:lang w:val="en-US" w:eastAsia="zh-CN"/>
        </w:rPr>
      </w:pPr>
      <w:r>
        <w:rPr>
          <w:rFonts w:hint="eastAsia" w:ascii="华文仿宋" w:hAnsi="华文仿宋" w:eastAsia="华文仿宋" w:cstheme="minorEastAsia"/>
          <w:b w:val="0"/>
          <w:bCs/>
          <w:sz w:val="22"/>
          <w:szCs w:val="22"/>
          <w:lang w:val="en-US" w:eastAsia="zh-CN"/>
        </w:rPr>
        <w:t>茅峰，副教授，上海应用技术大学</w:t>
      </w:r>
    </w:p>
    <w:p w14:paraId="5661F44D">
      <w:pPr>
        <w:pStyle w:val="16"/>
        <w:keepNext w:val="0"/>
        <w:keepLines w:val="0"/>
        <w:pageBreakBefore w:val="0"/>
        <w:widowControl w:val="0"/>
        <w:numPr>
          <w:ilvl w:val="0"/>
          <w:numId w:val="0"/>
        </w:numPr>
        <w:kinsoku/>
        <w:wordWrap/>
        <w:overflowPunct/>
        <w:topLinePunct w:val="0"/>
        <w:autoSpaceDE/>
        <w:autoSpaceDN/>
        <w:bidi w:val="0"/>
        <w:adjustRightInd/>
        <w:snapToGrid/>
        <w:spacing w:before="120" w:line="460" w:lineRule="exact"/>
        <w:ind w:leftChars="0" w:right="482" w:rightChars="0" w:firstLine="440" w:firstLineChars="200"/>
        <w:jc w:val="left"/>
        <w:textAlignment w:val="auto"/>
        <w:rPr>
          <w:rFonts w:hint="default" w:ascii="华文仿宋" w:hAnsi="华文仿宋" w:eastAsia="华文仿宋" w:cstheme="minorEastAsia"/>
          <w:b w:val="0"/>
          <w:bCs/>
          <w:sz w:val="22"/>
          <w:szCs w:val="22"/>
          <w:lang w:val="en-US" w:eastAsia="zh-CN"/>
        </w:rPr>
      </w:pPr>
      <w:r>
        <w:rPr>
          <w:rFonts w:hint="eastAsia" w:ascii="华文仿宋" w:hAnsi="华文仿宋" w:eastAsia="华文仿宋" w:cstheme="minorEastAsia"/>
          <w:b w:val="0"/>
          <w:bCs/>
          <w:sz w:val="22"/>
          <w:szCs w:val="22"/>
          <w:lang w:val="en-US" w:eastAsia="zh-CN"/>
        </w:rPr>
        <w:t>张长友，副教授，</w:t>
      </w:r>
      <w:r>
        <w:rPr>
          <w:rFonts w:hint="default" w:ascii="华文仿宋" w:hAnsi="华文仿宋" w:eastAsia="华文仿宋" w:cstheme="minorEastAsia"/>
          <w:b w:val="0"/>
          <w:bCs/>
          <w:sz w:val="22"/>
          <w:szCs w:val="22"/>
          <w:lang w:val="en-US" w:eastAsia="zh-CN"/>
        </w:rPr>
        <w:t>上海应用技术大学</w:t>
      </w:r>
    </w:p>
    <w:p w14:paraId="64BEDCD5">
      <w:pPr>
        <w:pStyle w:val="16"/>
        <w:keepNext w:val="0"/>
        <w:keepLines w:val="0"/>
        <w:pageBreakBefore w:val="0"/>
        <w:widowControl w:val="0"/>
        <w:numPr>
          <w:ilvl w:val="0"/>
          <w:numId w:val="0"/>
        </w:numPr>
        <w:kinsoku/>
        <w:wordWrap/>
        <w:overflowPunct/>
        <w:topLinePunct w:val="0"/>
        <w:autoSpaceDE/>
        <w:autoSpaceDN/>
        <w:bidi w:val="0"/>
        <w:adjustRightInd/>
        <w:snapToGrid/>
        <w:spacing w:before="120" w:line="460" w:lineRule="exact"/>
        <w:ind w:leftChars="0" w:right="482" w:rightChars="0" w:firstLine="440" w:firstLineChars="200"/>
        <w:jc w:val="left"/>
        <w:textAlignment w:val="auto"/>
        <w:rPr>
          <w:rFonts w:hint="eastAsia" w:ascii="华文仿宋" w:hAnsi="华文仿宋" w:eastAsia="华文仿宋" w:cstheme="minorEastAsia"/>
          <w:b w:val="0"/>
          <w:bCs/>
          <w:sz w:val="22"/>
          <w:szCs w:val="22"/>
          <w:lang w:val="en-US" w:eastAsia="zh-CN"/>
        </w:rPr>
      </w:pPr>
      <w:r>
        <w:rPr>
          <w:rFonts w:hint="eastAsia" w:ascii="华文仿宋" w:hAnsi="华文仿宋" w:eastAsia="华文仿宋" w:cstheme="minorEastAsia"/>
          <w:b w:val="0"/>
          <w:bCs/>
          <w:sz w:val="22"/>
          <w:szCs w:val="22"/>
          <w:lang w:val="en-US" w:eastAsia="zh-CN"/>
        </w:rPr>
        <w:t>王波，副教授，上海应用技术大学</w:t>
      </w:r>
    </w:p>
    <w:p w14:paraId="4CA7D4D1">
      <w:pPr>
        <w:pStyle w:val="16"/>
        <w:keepNext w:val="0"/>
        <w:keepLines w:val="0"/>
        <w:pageBreakBefore w:val="0"/>
        <w:widowControl w:val="0"/>
        <w:numPr>
          <w:ilvl w:val="0"/>
          <w:numId w:val="0"/>
        </w:numPr>
        <w:kinsoku/>
        <w:wordWrap/>
        <w:overflowPunct/>
        <w:topLinePunct w:val="0"/>
        <w:autoSpaceDE/>
        <w:autoSpaceDN/>
        <w:bidi w:val="0"/>
        <w:adjustRightInd/>
        <w:snapToGrid/>
        <w:spacing w:before="120" w:line="460" w:lineRule="exact"/>
        <w:ind w:leftChars="0" w:right="482" w:rightChars="0" w:firstLine="440" w:firstLineChars="200"/>
        <w:jc w:val="left"/>
        <w:textAlignment w:val="auto"/>
        <w:rPr>
          <w:rFonts w:hint="eastAsia" w:ascii="华文仿宋" w:hAnsi="华文仿宋" w:eastAsia="华文仿宋" w:cstheme="minorEastAsia"/>
          <w:b w:val="0"/>
          <w:bCs/>
          <w:sz w:val="22"/>
          <w:szCs w:val="22"/>
          <w:lang w:val="en-US" w:eastAsia="zh-CN"/>
        </w:rPr>
      </w:pPr>
      <w:r>
        <w:rPr>
          <w:rFonts w:hint="eastAsia" w:ascii="华文仿宋" w:hAnsi="华文仿宋" w:eastAsia="华文仿宋" w:cstheme="minorEastAsia"/>
          <w:b w:val="0"/>
          <w:bCs/>
          <w:sz w:val="22"/>
          <w:szCs w:val="22"/>
          <w:lang w:val="en-US" w:eastAsia="zh-CN"/>
        </w:rPr>
        <w:t>徐彬，副教授，上海应用技术大学</w:t>
      </w:r>
    </w:p>
    <w:p w14:paraId="5A15DD64">
      <w:pPr>
        <w:pStyle w:val="16"/>
        <w:keepNext w:val="0"/>
        <w:keepLines w:val="0"/>
        <w:pageBreakBefore w:val="0"/>
        <w:widowControl w:val="0"/>
        <w:numPr>
          <w:ilvl w:val="0"/>
          <w:numId w:val="0"/>
        </w:numPr>
        <w:kinsoku/>
        <w:wordWrap/>
        <w:overflowPunct/>
        <w:topLinePunct w:val="0"/>
        <w:autoSpaceDE/>
        <w:autoSpaceDN/>
        <w:bidi w:val="0"/>
        <w:adjustRightInd/>
        <w:snapToGrid/>
        <w:spacing w:before="120" w:line="460" w:lineRule="exact"/>
        <w:ind w:leftChars="0" w:right="482" w:rightChars="0" w:firstLine="440" w:firstLineChars="200"/>
        <w:jc w:val="left"/>
        <w:textAlignment w:val="auto"/>
        <w:rPr>
          <w:rFonts w:hint="eastAsia" w:ascii="华文仿宋" w:hAnsi="华文仿宋" w:eastAsia="华文仿宋" w:cstheme="minorEastAsia"/>
          <w:b w:val="0"/>
          <w:bCs/>
          <w:sz w:val="22"/>
          <w:szCs w:val="22"/>
          <w:lang w:val="en-US" w:eastAsia="zh-CN"/>
        </w:rPr>
      </w:pPr>
      <w:r>
        <w:rPr>
          <w:rFonts w:hint="eastAsia" w:ascii="华文仿宋" w:hAnsi="华文仿宋" w:eastAsia="华文仿宋" w:cstheme="minorEastAsia"/>
          <w:b w:val="0"/>
          <w:bCs/>
          <w:sz w:val="22"/>
          <w:szCs w:val="22"/>
          <w:lang w:val="en-US" w:eastAsia="zh-CN"/>
        </w:rPr>
        <w:t>曾文会，副教授，武汉理工大学</w:t>
      </w:r>
    </w:p>
    <w:p w14:paraId="553733EE">
      <w:pPr>
        <w:pStyle w:val="16"/>
        <w:keepNext w:val="0"/>
        <w:keepLines w:val="0"/>
        <w:pageBreakBefore w:val="0"/>
        <w:widowControl w:val="0"/>
        <w:numPr>
          <w:ilvl w:val="0"/>
          <w:numId w:val="0"/>
        </w:numPr>
        <w:kinsoku/>
        <w:wordWrap/>
        <w:overflowPunct/>
        <w:topLinePunct w:val="0"/>
        <w:autoSpaceDE/>
        <w:autoSpaceDN/>
        <w:bidi w:val="0"/>
        <w:adjustRightInd/>
        <w:snapToGrid/>
        <w:spacing w:before="120" w:line="460" w:lineRule="exact"/>
        <w:ind w:leftChars="0" w:right="482" w:rightChars="0" w:firstLine="440" w:firstLineChars="200"/>
        <w:jc w:val="left"/>
        <w:textAlignment w:val="auto"/>
        <w:rPr>
          <w:rFonts w:hint="default" w:ascii="华文仿宋" w:hAnsi="华文仿宋" w:eastAsia="华文仿宋" w:cstheme="minorEastAsia"/>
          <w:b w:val="0"/>
          <w:bCs/>
          <w:sz w:val="22"/>
          <w:szCs w:val="22"/>
          <w:lang w:val="en-US" w:eastAsia="zh-CN"/>
        </w:rPr>
      </w:pPr>
      <w:r>
        <w:rPr>
          <w:rFonts w:hint="eastAsia" w:ascii="华文仿宋" w:hAnsi="华文仿宋" w:eastAsia="华文仿宋" w:cstheme="minorEastAsia"/>
          <w:b w:val="0"/>
          <w:bCs/>
          <w:sz w:val="22"/>
          <w:szCs w:val="22"/>
          <w:lang w:val="en-US" w:eastAsia="zh-CN"/>
        </w:rPr>
        <w:t xml:space="preserve">张代林，副教授，华中科技大学 </w:t>
      </w:r>
    </w:p>
    <w:p w14:paraId="10950A8D">
      <w:pPr>
        <w:pStyle w:val="16"/>
        <w:keepNext w:val="0"/>
        <w:keepLines w:val="0"/>
        <w:pageBreakBefore w:val="0"/>
        <w:widowControl w:val="0"/>
        <w:numPr>
          <w:ilvl w:val="0"/>
          <w:numId w:val="0"/>
        </w:numPr>
        <w:kinsoku/>
        <w:wordWrap/>
        <w:overflowPunct/>
        <w:topLinePunct w:val="0"/>
        <w:autoSpaceDE/>
        <w:autoSpaceDN/>
        <w:bidi w:val="0"/>
        <w:adjustRightInd/>
        <w:snapToGrid/>
        <w:spacing w:before="120"/>
        <w:ind w:leftChars="0" w:right="482" w:rightChars="0"/>
        <w:jc w:val="left"/>
        <w:textAlignment w:val="auto"/>
        <w:rPr>
          <w:rFonts w:hint="eastAsia" w:ascii="华文仿宋" w:hAnsi="华文仿宋" w:eastAsia="华文仿宋" w:cstheme="minorEastAsia"/>
          <w:b/>
          <w:sz w:val="24"/>
          <w:szCs w:val="24"/>
          <w:lang w:val="en-US" w:eastAsia="zh-CN"/>
        </w:rPr>
      </w:pPr>
      <w:r>
        <w:rPr>
          <w:rFonts w:hint="eastAsia" w:ascii="华文仿宋" w:hAnsi="华文仿宋" w:eastAsia="华文仿宋" w:cstheme="minorEastAsia"/>
          <w:b/>
          <w:sz w:val="24"/>
          <w:szCs w:val="24"/>
          <w:lang w:val="en-US" w:eastAsia="zh-CN"/>
        </w:rPr>
        <w:t>四、征稿主题（包括但不限于以下主题，其他相关亦可投递）</w:t>
      </w:r>
    </w:p>
    <w:p w14:paraId="069CA584">
      <w:pPr>
        <w:pStyle w:val="16"/>
        <w:keepNext w:val="0"/>
        <w:keepLines w:val="0"/>
        <w:pageBreakBefore w:val="0"/>
        <w:widowControl w:val="0"/>
        <w:numPr>
          <w:ilvl w:val="0"/>
          <w:numId w:val="0"/>
        </w:numPr>
        <w:kinsoku/>
        <w:wordWrap/>
        <w:overflowPunct/>
        <w:topLinePunct w:val="0"/>
        <w:autoSpaceDE/>
        <w:autoSpaceDN/>
        <w:bidi w:val="0"/>
        <w:adjustRightInd/>
        <w:snapToGrid/>
        <w:spacing w:before="120"/>
        <w:ind w:leftChars="0" w:right="482" w:rightChars="0" w:firstLine="420" w:firstLineChars="0"/>
        <w:jc w:val="left"/>
        <w:textAlignment w:val="auto"/>
        <w:rPr>
          <w:rFonts w:hint="eastAsia" w:ascii="华文仿宋" w:hAnsi="华文仿宋" w:eastAsia="华文仿宋" w:cstheme="minorEastAsia"/>
          <w:bCs/>
          <w:kern w:val="2"/>
          <w:sz w:val="22"/>
          <w:szCs w:val="22"/>
          <w:lang w:val="en-US" w:eastAsia="zh-CN" w:bidi="ar-SA"/>
        </w:rPr>
      </w:pPr>
      <w:r>
        <w:rPr>
          <w:rFonts w:hint="eastAsia" w:ascii="华文仿宋" w:hAnsi="华文仿宋" w:eastAsia="华文仿宋" w:cstheme="minorEastAsia"/>
          <w:bCs/>
          <w:kern w:val="2"/>
          <w:sz w:val="22"/>
          <w:szCs w:val="22"/>
          <w:lang w:val="en-US" w:eastAsia="zh-CN" w:bidi="ar-SA"/>
        </w:rPr>
        <w:t>（一）微机电系统制造：微型传感器、电子控制、微机电系统、电磁信号处理、数字微镜器件、微电子技术、精密机械加工、电子继承器件、微电源、控制电路、光刻技术、微纳机电系统、机电一体化技术、微纳机器人、光机械微器件和微系统、纳米机电器件和系统；</w:t>
      </w:r>
    </w:p>
    <w:p w14:paraId="62D7C2D0">
      <w:pPr>
        <w:pStyle w:val="16"/>
        <w:keepNext w:val="0"/>
        <w:keepLines w:val="0"/>
        <w:pageBreakBefore w:val="0"/>
        <w:widowControl w:val="0"/>
        <w:numPr>
          <w:ilvl w:val="0"/>
          <w:numId w:val="0"/>
        </w:numPr>
        <w:kinsoku/>
        <w:wordWrap/>
        <w:overflowPunct/>
        <w:topLinePunct w:val="0"/>
        <w:autoSpaceDE/>
        <w:autoSpaceDN/>
        <w:bidi w:val="0"/>
        <w:adjustRightInd/>
        <w:snapToGrid/>
        <w:spacing w:before="120"/>
        <w:ind w:leftChars="0" w:right="482" w:rightChars="0" w:firstLine="420" w:firstLineChars="0"/>
        <w:jc w:val="left"/>
        <w:textAlignment w:val="auto"/>
        <w:rPr>
          <w:rFonts w:hint="default" w:ascii="华文仿宋" w:hAnsi="华文仿宋" w:eastAsia="华文仿宋" w:cstheme="minorEastAsia"/>
          <w:bCs/>
          <w:kern w:val="2"/>
          <w:sz w:val="22"/>
          <w:szCs w:val="22"/>
          <w:lang w:val="en-US" w:eastAsia="zh-CN" w:bidi="ar-SA"/>
        </w:rPr>
      </w:pPr>
      <w:r>
        <w:rPr>
          <w:rFonts w:hint="eastAsia" w:ascii="华文仿宋" w:hAnsi="华文仿宋" w:eastAsia="华文仿宋" w:cstheme="minorEastAsia"/>
          <w:bCs/>
          <w:kern w:val="2"/>
          <w:sz w:val="22"/>
          <w:szCs w:val="22"/>
          <w:lang w:val="en-US" w:eastAsia="zh-CN" w:bidi="ar-SA"/>
        </w:rPr>
        <w:t>（二）材料工程：高性能聚合物、激光微加工技术、3D打印、纳米材料、硅和非硅材料、光电材料、生物材料、半导体材料、光学/电子/磁性材料、新功能材料、微电子封测与制造、非晶/晶体材料。</w:t>
      </w:r>
    </w:p>
    <w:p w14:paraId="4F2FB4E5">
      <w:pPr>
        <w:pStyle w:val="16"/>
        <w:keepNext w:val="0"/>
        <w:keepLines w:val="0"/>
        <w:pageBreakBefore w:val="0"/>
        <w:widowControl w:val="0"/>
        <w:numPr>
          <w:ilvl w:val="0"/>
          <w:numId w:val="0"/>
        </w:numPr>
        <w:kinsoku/>
        <w:wordWrap/>
        <w:overflowPunct/>
        <w:topLinePunct w:val="0"/>
        <w:autoSpaceDE/>
        <w:autoSpaceDN/>
        <w:bidi w:val="0"/>
        <w:adjustRightInd/>
        <w:snapToGrid/>
        <w:spacing w:before="120"/>
        <w:ind w:leftChars="0" w:right="482" w:rightChars="0"/>
        <w:jc w:val="left"/>
        <w:textAlignment w:val="auto"/>
        <w:rPr>
          <w:rFonts w:hint="eastAsia" w:ascii="华文仿宋" w:hAnsi="华文仿宋" w:eastAsia="华文仿宋" w:cstheme="minorEastAsia"/>
          <w:b/>
          <w:sz w:val="24"/>
          <w:szCs w:val="24"/>
          <w:lang w:val="en-US" w:eastAsia="zh-CN"/>
        </w:rPr>
      </w:pPr>
      <w:r>
        <w:rPr>
          <w:rFonts w:hint="eastAsia" w:ascii="华文仿宋" w:hAnsi="华文仿宋" w:eastAsia="华文仿宋" w:cstheme="minorEastAsia"/>
          <w:b/>
          <w:sz w:val="24"/>
          <w:szCs w:val="24"/>
          <w:lang w:val="en-US" w:eastAsia="zh-CN"/>
        </w:rPr>
        <w:t>五、出版信息</w:t>
      </w:r>
    </w:p>
    <w:p w14:paraId="482CF783">
      <w:pPr>
        <w:pStyle w:val="16"/>
        <w:keepNext w:val="0"/>
        <w:keepLines w:val="0"/>
        <w:pageBreakBefore w:val="0"/>
        <w:widowControl w:val="0"/>
        <w:numPr>
          <w:ilvl w:val="0"/>
          <w:numId w:val="0"/>
        </w:numPr>
        <w:kinsoku/>
        <w:wordWrap/>
        <w:overflowPunct/>
        <w:topLinePunct w:val="0"/>
        <w:autoSpaceDE/>
        <w:autoSpaceDN/>
        <w:bidi w:val="0"/>
        <w:adjustRightInd/>
        <w:snapToGrid/>
        <w:spacing w:before="120"/>
        <w:ind w:right="482" w:rightChars="0" w:firstLine="480" w:firstLineChars="200"/>
        <w:jc w:val="left"/>
        <w:textAlignment w:val="auto"/>
        <w:rPr>
          <w:rFonts w:hint="eastAsia" w:ascii="华文仿宋" w:hAnsi="华文仿宋" w:eastAsia="华文仿宋" w:cstheme="minorEastAsia"/>
          <w:b w:val="0"/>
          <w:bCs/>
          <w:sz w:val="24"/>
          <w:szCs w:val="24"/>
          <w:lang w:val="en-US" w:eastAsia="zh-CN"/>
        </w:rPr>
      </w:pPr>
      <w:r>
        <w:rPr>
          <w:rFonts w:hint="eastAsia" w:ascii="华文仿宋" w:hAnsi="华文仿宋" w:eastAsia="华文仿宋" w:cstheme="minorEastAsia"/>
          <w:b w:val="0"/>
          <w:bCs/>
          <w:sz w:val="24"/>
          <w:szCs w:val="24"/>
          <w:lang w:val="en-US" w:eastAsia="zh-CN"/>
        </w:rPr>
        <w:t>所有的投稿论文都必须经过2-3位组委会专家审稿，经过严格的审稿之后，最终所有录用的论文将提交至SPIE - The International Society for Optical Engineering (ISSN:0277-786X)出版社进行见刊发表，见刊后提交EI Compendex和Scopus检索收录，目前该会议发表&amp;检索稳定！</w:t>
      </w:r>
    </w:p>
    <w:p w14:paraId="48DD0970">
      <w:pPr>
        <w:pStyle w:val="16"/>
        <w:keepNext w:val="0"/>
        <w:keepLines w:val="0"/>
        <w:pageBreakBefore w:val="0"/>
        <w:widowControl w:val="0"/>
        <w:numPr>
          <w:ilvl w:val="0"/>
          <w:numId w:val="0"/>
        </w:numPr>
        <w:kinsoku/>
        <w:wordWrap/>
        <w:overflowPunct/>
        <w:topLinePunct w:val="0"/>
        <w:autoSpaceDE/>
        <w:autoSpaceDN/>
        <w:bidi w:val="0"/>
        <w:adjustRightInd/>
        <w:snapToGrid/>
        <w:spacing w:before="120"/>
        <w:ind w:leftChars="0" w:right="482" w:rightChars="0"/>
        <w:jc w:val="left"/>
        <w:textAlignment w:val="auto"/>
        <w:rPr>
          <w:rFonts w:hint="eastAsia" w:ascii="华文仿宋" w:hAnsi="华文仿宋" w:eastAsia="华文仿宋" w:cstheme="minorEastAsia"/>
          <w:b/>
          <w:sz w:val="24"/>
          <w:szCs w:val="24"/>
          <w:lang w:val="en-US" w:eastAsia="zh-CN"/>
        </w:rPr>
      </w:pPr>
      <w:r>
        <w:rPr>
          <w:rFonts w:hint="eastAsia" w:ascii="华文仿宋" w:hAnsi="华文仿宋" w:eastAsia="华文仿宋" w:cstheme="minorEastAsia"/>
          <w:b/>
          <w:sz w:val="24"/>
          <w:szCs w:val="24"/>
          <w:lang w:val="en-US" w:eastAsia="zh-CN"/>
        </w:rPr>
        <w:t>六、会议征稿报名信息及注册费用</w:t>
      </w:r>
    </w:p>
    <w:p w14:paraId="3E48F988">
      <w:pPr>
        <w:keepNext w:val="0"/>
        <w:keepLines w:val="0"/>
        <w:pageBreakBefore w:val="0"/>
        <w:widowControl w:val="0"/>
        <w:numPr>
          <w:ilvl w:val="0"/>
          <w:numId w:val="0"/>
        </w:numPr>
        <w:kinsoku/>
        <w:wordWrap/>
        <w:overflowPunct/>
        <w:topLinePunct w:val="0"/>
        <w:autoSpaceDE/>
        <w:autoSpaceDN/>
        <w:bidi w:val="0"/>
        <w:adjustRightInd/>
        <w:snapToGrid/>
        <w:spacing w:before="72" w:line="360" w:lineRule="auto"/>
        <w:ind w:firstLine="440" w:firstLineChars="200"/>
        <w:jc w:val="both"/>
        <w:textAlignment w:val="auto"/>
        <w:rPr>
          <w:rFonts w:hint="default" w:ascii="Times New Roman" w:hAnsi="Times New Roman" w:eastAsia="仿宋" w:cs="Times New Roman"/>
          <w:b w:val="0"/>
          <w:bCs w:val="0"/>
          <w:color w:val="000000"/>
          <w:sz w:val="22"/>
          <w:szCs w:val="22"/>
          <w:shd w:val="clear" w:color="auto" w:fill="FFFFFF"/>
          <w:lang w:val="en-US" w:eastAsia="zh-CN"/>
        </w:rPr>
      </w:pPr>
      <w:r>
        <w:rPr>
          <w:rFonts w:hint="eastAsia" w:ascii="Times New Roman" w:hAnsi="Times New Roman" w:eastAsia="仿宋" w:cs="Times New Roman"/>
          <w:b w:val="0"/>
          <w:bCs w:val="0"/>
          <w:color w:val="000000"/>
          <w:sz w:val="22"/>
          <w:szCs w:val="22"/>
          <w:shd w:val="clear" w:color="auto" w:fill="FFFFFF"/>
          <w:lang w:val="en-US" w:eastAsia="zh-CN"/>
        </w:rPr>
        <w:t>（1）投稿参会链接</w:t>
      </w:r>
    </w:p>
    <w:p w14:paraId="23207C1C">
      <w:pPr>
        <w:keepNext w:val="0"/>
        <w:keepLines w:val="0"/>
        <w:pageBreakBefore w:val="0"/>
        <w:widowControl w:val="0"/>
        <w:numPr>
          <w:ilvl w:val="0"/>
          <w:numId w:val="0"/>
        </w:numPr>
        <w:kinsoku/>
        <w:wordWrap/>
        <w:overflowPunct/>
        <w:topLinePunct w:val="0"/>
        <w:autoSpaceDE/>
        <w:autoSpaceDN/>
        <w:bidi w:val="0"/>
        <w:adjustRightInd/>
        <w:snapToGrid/>
        <w:spacing w:before="72" w:line="360" w:lineRule="auto"/>
        <w:ind w:firstLine="440" w:firstLineChars="200"/>
        <w:jc w:val="both"/>
        <w:textAlignment w:val="auto"/>
        <w:rPr>
          <w:rFonts w:hint="default" w:ascii="Times New Roman" w:hAnsi="Times New Roman" w:eastAsia="仿宋" w:cs="Times New Roman"/>
          <w:b w:val="0"/>
          <w:bCs w:val="0"/>
          <w:color w:val="000000"/>
          <w:sz w:val="22"/>
          <w:szCs w:val="22"/>
          <w:shd w:val="clear" w:color="auto" w:fill="FFFFFF"/>
          <w:lang w:val="en-US" w:eastAsia="zh-CN"/>
        </w:rPr>
      </w:pPr>
      <w:r>
        <w:rPr>
          <w:rFonts w:hint="eastAsia" w:ascii="Times New Roman" w:hAnsi="Times New Roman" w:eastAsia="仿宋" w:cs="Times New Roman"/>
          <w:b w:val="0"/>
          <w:bCs w:val="0"/>
          <w:color w:val="000000"/>
          <w:sz w:val="22"/>
          <w:szCs w:val="22"/>
          <w:shd w:val="clear" w:color="auto" w:fill="FFFFFF"/>
          <w:lang w:val="en-US" w:eastAsia="zh-CN"/>
        </w:rPr>
        <w:t>报名参会链接：https://www.ais.cn/attendees/toSignUp/NQMAQQ?invite=SIT</w:t>
      </w:r>
    </w:p>
    <w:p w14:paraId="29979FA3">
      <w:pPr>
        <w:keepNext w:val="0"/>
        <w:keepLines w:val="0"/>
        <w:pageBreakBefore w:val="0"/>
        <w:widowControl w:val="0"/>
        <w:numPr>
          <w:ilvl w:val="0"/>
          <w:numId w:val="0"/>
        </w:numPr>
        <w:kinsoku/>
        <w:wordWrap/>
        <w:overflowPunct/>
        <w:topLinePunct w:val="0"/>
        <w:autoSpaceDE/>
        <w:autoSpaceDN/>
        <w:bidi w:val="0"/>
        <w:adjustRightInd/>
        <w:snapToGrid/>
        <w:spacing w:before="72" w:line="360" w:lineRule="auto"/>
        <w:ind w:firstLine="440" w:firstLineChars="200"/>
        <w:jc w:val="both"/>
        <w:textAlignment w:val="auto"/>
        <w:rPr>
          <w:rFonts w:hint="eastAsia" w:ascii="Times New Roman" w:hAnsi="Times New Roman" w:eastAsia="仿宋" w:cs="Times New Roman"/>
          <w:b w:val="0"/>
          <w:bCs w:val="0"/>
          <w:color w:val="000000"/>
          <w:sz w:val="22"/>
          <w:szCs w:val="22"/>
          <w:u w:val="none"/>
          <w:shd w:val="clear" w:color="auto" w:fill="FFFFFF"/>
          <w:lang w:val="en-US" w:eastAsia="zh-CN"/>
        </w:rPr>
      </w:pPr>
      <w:r>
        <w:rPr>
          <w:rFonts w:hint="eastAsia" w:ascii="Times New Roman" w:hAnsi="Times New Roman" w:eastAsia="仿宋" w:cs="Times New Roman"/>
          <w:b w:val="0"/>
          <w:bCs w:val="0"/>
          <w:color w:val="000000"/>
          <w:sz w:val="22"/>
          <w:szCs w:val="22"/>
          <w:shd w:val="clear" w:color="auto" w:fill="FFFFFF"/>
          <w:lang w:val="en-US" w:eastAsia="zh-CN"/>
        </w:rPr>
        <w:t>投稿注册网址：</w:t>
      </w:r>
      <w:r>
        <w:rPr>
          <w:rFonts w:hint="eastAsia" w:ascii="Times New Roman" w:hAnsi="Times New Roman" w:eastAsia="仿宋" w:cs="Times New Roman"/>
          <w:b w:val="0"/>
          <w:bCs w:val="0"/>
          <w:color w:val="000000"/>
          <w:sz w:val="22"/>
          <w:szCs w:val="22"/>
          <w:u w:val="none"/>
          <w:shd w:val="clear" w:color="auto" w:fill="FFFFFF"/>
          <w:lang w:val="en-US" w:eastAsia="zh-CN"/>
        </w:rPr>
        <w:fldChar w:fldCharType="begin"/>
      </w:r>
      <w:r>
        <w:rPr>
          <w:rFonts w:hint="eastAsia" w:ascii="Times New Roman" w:hAnsi="Times New Roman" w:eastAsia="仿宋" w:cs="Times New Roman"/>
          <w:b w:val="0"/>
          <w:bCs w:val="0"/>
          <w:color w:val="000000"/>
          <w:sz w:val="22"/>
          <w:szCs w:val="22"/>
          <w:u w:val="none"/>
          <w:shd w:val="clear" w:color="auto" w:fill="FFFFFF"/>
          <w:lang w:val="en-US" w:eastAsia="zh-CN"/>
        </w:rPr>
        <w:instrText xml:space="preserve"> HYPERLINK "https://www.ais.cn/attendees/paperSubmit/NQMAQQ?invite=MIT" </w:instrText>
      </w:r>
      <w:r>
        <w:rPr>
          <w:rFonts w:hint="eastAsia" w:ascii="Times New Roman" w:hAnsi="Times New Roman" w:eastAsia="仿宋" w:cs="Times New Roman"/>
          <w:b w:val="0"/>
          <w:bCs w:val="0"/>
          <w:color w:val="000000"/>
          <w:sz w:val="22"/>
          <w:szCs w:val="22"/>
          <w:u w:val="none"/>
          <w:shd w:val="clear" w:color="auto" w:fill="FFFFFF"/>
          <w:lang w:val="en-US" w:eastAsia="zh-CN"/>
        </w:rPr>
        <w:fldChar w:fldCharType="separate"/>
      </w:r>
      <w:r>
        <w:rPr>
          <w:rStyle w:val="13"/>
          <w:rFonts w:hint="eastAsia" w:ascii="Times New Roman" w:hAnsi="Times New Roman" w:eastAsia="仿宋" w:cs="Times New Roman"/>
          <w:b w:val="0"/>
          <w:bCs w:val="0"/>
          <w:sz w:val="22"/>
          <w:szCs w:val="22"/>
          <w:shd w:val="clear" w:color="auto" w:fill="FFFFFF"/>
          <w:lang w:val="en-US" w:eastAsia="zh-CN"/>
        </w:rPr>
        <w:t>https://www.ais.cn/attendees/paperSubmit/NQMAQQ?invite=SIT</w:t>
      </w:r>
      <w:r>
        <w:rPr>
          <w:rFonts w:hint="eastAsia" w:ascii="Times New Roman" w:hAnsi="Times New Roman" w:eastAsia="仿宋" w:cs="Times New Roman"/>
          <w:b w:val="0"/>
          <w:bCs w:val="0"/>
          <w:color w:val="000000"/>
          <w:sz w:val="22"/>
          <w:szCs w:val="22"/>
          <w:u w:val="none"/>
          <w:shd w:val="clear" w:color="auto" w:fill="FFFFFF"/>
          <w:lang w:val="en-US" w:eastAsia="zh-CN"/>
        </w:rPr>
        <w:fldChar w:fldCharType="end"/>
      </w:r>
    </w:p>
    <w:p w14:paraId="7575EE2F">
      <w:pPr>
        <w:keepNext w:val="0"/>
        <w:keepLines w:val="0"/>
        <w:pageBreakBefore w:val="0"/>
        <w:widowControl w:val="0"/>
        <w:numPr>
          <w:ilvl w:val="0"/>
          <w:numId w:val="0"/>
        </w:numPr>
        <w:kinsoku/>
        <w:wordWrap/>
        <w:overflowPunct/>
        <w:topLinePunct w:val="0"/>
        <w:autoSpaceDE/>
        <w:autoSpaceDN/>
        <w:bidi w:val="0"/>
        <w:adjustRightInd/>
        <w:snapToGrid/>
        <w:spacing w:before="72" w:line="360" w:lineRule="auto"/>
        <w:ind w:firstLine="440" w:firstLineChars="200"/>
        <w:jc w:val="both"/>
        <w:textAlignment w:val="auto"/>
        <w:rPr>
          <w:rFonts w:hint="eastAsia" w:ascii="Times New Roman" w:hAnsi="Times New Roman" w:eastAsia="仿宋" w:cs="Times New Roman"/>
          <w:b w:val="0"/>
          <w:bCs w:val="0"/>
          <w:color w:val="000000"/>
          <w:sz w:val="22"/>
          <w:szCs w:val="22"/>
          <w:u w:val="none"/>
          <w:shd w:val="clear" w:color="auto" w:fill="FFFFFF"/>
          <w:lang w:val="en-US" w:eastAsia="zh-CN"/>
        </w:rPr>
      </w:pPr>
      <w:r>
        <w:rPr>
          <w:rFonts w:hint="eastAsia" w:ascii="Times New Roman" w:hAnsi="Times New Roman" w:eastAsia="仿宋" w:cs="Times New Roman"/>
          <w:b w:val="0"/>
          <w:bCs w:val="0"/>
          <w:color w:val="000000"/>
          <w:sz w:val="22"/>
          <w:szCs w:val="22"/>
          <w:u w:val="none"/>
          <w:shd w:val="clear" w:color="auto" w:fill="FFFFFF"/>
          <w:lang w:val="en-US" w:eastAsia="zh-CN"/>
        </w:rPr>
        <w:t>参会报名、投稿时填写专属邀请码“SIT”，可享专属投稿优惠。</w:t>
      </w:r>
    </w:p>
    <w:p w14:paraId="3871D59C">
      <w:pPr>
        <w:keepNext w:val="0"/>
        <w:keepLines w:val="0"/>
        <w:pageBreakBefore w:val="0"/>
        <w:widowControl w:val="0"/>
        <w:numPr>
          <w:ilvl w:val="0"/>
          <w:numId w:val="1"/>
        </w:numPr>
        <w:kinsoku/>
        <w:wordWrap/>
        <w:overflowPunct/>
        <w:topLinePunct w:val="0"/>
        <w:autoSpaceDE/>
        <w:autoSpaceDN/>
        <w:bidi w:val="0"/>
        <w:adjustRightInd/>
        <w:snapToGrid/>
        <w:spacing w:before="72" w:line="360" w:lineRule="auto"/>
        <w:ind w:firstLine="440" w:firstLineChars="200"/>
        <w:jc w:val="both"/>
        <w:textAlignment w:val="auto"/>
        <w:rPr>
          <w:rFonts w:hint="default" w:ascii="Times New Roman" w:hAnsi="Times New Roman" w:eastAsia="仿宋" w:cs="Times New Roman"/>
          <w:b w:val="0"/>
          <w:bCs w:val="0"/>
          <w:color w:val="000000"/>
          <w:sz w:val="22"/>
          <w:szCs w:val="22"/>
          <w:shd w:val="clear" w:color="auto" w:fill="FFFFFF"/>
          <w:lang w:val="en-US" w:eastAsia="zh-CN"/>
        </w:rPr>
      </w:pPr>
      <w:r>
        <w:rPr>
          <w:rFonts w:hint="eastAsia" w:ascii="Times New Roman" w:hAnsi="Times New Roman" w:eastAsia="仿宋" w:cs="Times New Roman"/>
          <w:b w:val="0"/>
          <w:bCs w:val="0"/>
          <w:color w:val="000000"/>
          <w:sz w:val="22"/>
          <w:szCs w:val="22"/>
          <w:shd w:val="clear" w:color="auto" w:fill="FFFFFF"/>
          <w:lang w:val="en-US" w:eastAsia="zh-CN"/>
        </w:rPr>
        <w:t>参会形式：作者参会、口头报告、海报展示、听众参会。</w:t>
      </w:r>
    </w:p>
    <w:p w14:paraId="0DD390D7">
      <w:pPr>
        <w:keepNext w:val="0"/>
        <w:keepLines w:val="0"/>
        <w:pageBreakBefore w:val="0"/>
        <w:widowControl w:val="0"/>
        <w:numPr>
          <w:ilvl w:val="0"/>
          <w:numId w:val="0"/>
        </w:numPr>
        <w:kinsoku/>
        <w:wordWrap/>
        <w:overflowPunct/>
        <w:topLinePunct w:val="0"/>
        <w:autoSpaceDE/>
        <w:autoSpaceDN/>
        <w:bidi w:val="0"/>
        <w:adjustRightInd/>
        <w:snapToGrid/>
        <w:spacing w:before="72" w:line="360" w:lineRule="auto"/>
        <w:ind w:firstLine="440" w:firstLineChars="200"/>
        <w:jc w:val="both"/>
        <w:textAlignment w:val="auto"/>
        <w:rPr>
          <w:rFonts w:hint="default" w:ascii="Times New Roman" w:hAnsi="Times New Roman" w:eastAsia="仿宋" w:cs="Times New Roman"/>
          <w:b w:val="0"/>
          <w:bCs w:val="0"/>
          <w:color w:val="000000"/>
          <w:sz w:val="22"/>
          <w:szCs w:val="22"/>
          <w:shd w:val="clear" w:color="auto" w:fill="FFFFFF"/>
          <w:lang w:val="en-US" w:eastAsia="zh-CN"/>
        </w:rPr>
      </w:pPr>
      <w:r>
        <w:rPr>
          <w:rFonts w:hint="eastAsia" w:ascii="Times New Roman" w:hAnsi="Times New Roman" w:eastAsia="仿宋" w:cs="Times New Roman"/>
          <w:b w:val="0"/>
          <w:bCs w:val="0"/>
          <w:color w:val="000000"/>
          <w:sz w:val="22"/>
          <w:szCs w:val="22"/>
          <w:shd w:val="clear" w:color="auto" w:fill="FFFFFF"/>
          <w:lang w:val="en-US" w:eastAsia="zh-CN"/>
        </w:rPr>
        <w:t>会后，参会者可获得中英文参会证明，以兹鼓励。报名</w:t>
      </w:r>
      <w:r>
        <w:rPr>
          <w:rFonts w:hint="default" w:ascii="Times New Roman" w:hAnsi="Times New Roman" w:eastAsia="仿宋" w:cs="Times New Roman"/>
          <w:b w:val="0"/>
          <w:bCs w:val="0"/>
          <w:color w:val="000000"/>
          <w:sz w:val="22"/>
          <w:szCs w:val="22"/>
          <w:shd w:val="clear" w:color="auto" w:fill="FFFFFF"/>
          <w:lang w:val="en-US" w:eastAsia="zh-CN"/>
        </w:rPr>
        <w:t>申请口头演讲</w:t>
      </w:r>
      <w:r>
        <w:rPr>
          <w:rFonts w:hint="eastAsia" w:ascii="Times New Roman" w:hAnsi="Times New Roman" w:eastAsia="仿宋" w:cs="Times New Roman"/>
          <w:b w:val="0"/>
          <w:bCs w:val="0"/>
          <w:color w:val="000000"/>
          <w:sz w:val="22"/>
          <w:szCs w:val="22"/>
          <w:shd w:val="clear" w:color="auto" w:fill="FFFFFF"/>
          <w:lang w:val="en-US" w:eastAsia="zh-CN"/>
        </w:rPr>
        <w:t>的</w:t>
      </w:r>
      <w:r>
        <w:rPr>
          <w:rFonts w:hint="default" w:ascii="Times New Roman" w:hAnsi="Times New Roman" w:eastAsia="仿宋" w:cs="Times New Roman"/>
          <w:b w:val="0"/>
          <w:bCs w:val="0"/>
          <w:color w:val="000000"/>
          <w:sz w:val="22"/>
          <w:szCs w:val="22"/>
          <w:shd w:val="clear" w:color="auto" w:fill="FFFFFF"/>
          <w:lang w:val="en-US" w:eastAsia="zh-CN"/>
        </w:rPr>
        <w:t>参会人员</w:t>
      </w:r>
      <w:r>
        <w:rPr>
          <w:rFonts w:hint="eastAsia" w:ascii="Times New Roman" w:hAnsi="Times New Roman" w:eastAsia="仿宋" w:cs="Times New Roman"/>
          <w:b w:val="0"/>
          <w:bCs w:val="0"/>
          <w:color w:val="000000"/>
          <w:sz w:val="22"/>
          <w:szCs w:val="22"/>
          <w:shd w:val="clear" w:color="auto" w:fill="FFFFFF"/>
          <w:lang w:val="en-US" w:eastAsia="zh-CN"/>
        </w:rPr>
        <w:t>，</w:t>
      </w:r>
      <w:r>
        <w:rPr>
          <w:rFonts w:hint="default" w:ascii="Times New Roman" w:hAnsi="Times New Roman" w:eastAsia="仿宋" w:cs="Times New Roman"/>
          <w:b w:val="0"/>
          <w:bCs w:val="0"/>
          <w:color w:val="000000"/>
          <w:sz w:val="22"/>
          <w:szCs w:val="22"/>
          <w:shd w:val="clear" w:color="auto" w:fill="FFFFFF"/>
          <w:lang w:val="en-US" w:eastAsia="zh-CN"/>
        </w:rPr>
        <w:t>将颁发汇报证书</w:t>
      </w:r>
      <w:r>
        <w:rPr>
          <w:rFonts w:hint="eastAsia" w:ascii="Times New Roman" w:hAnsi="Times New Roman" w:eastAsia="仿宋" w:cs="Times New Roman"/>
          <w:b w:val="0"/>
          <w:bCs w:val="0"/>
          <w:color w:val="000000"/>
          <w:sz w:val="22"/>
          <w:szCs w:val="22"/>
          <w:shd w:val="clear" w:color="auto" w:fill="FFFFFF"/>
          <w:lang w:val="en-US" w:eastAsia="zh-CN"/>
        </w:rPr>
        <w:t>，以便用于学术考核、职称评审或其他职业发展的相关事务。</w:t>
      </w:r>
    </w:p>
    <w:p w14:paraId="23D32ABB">
      <w:pPr>
        <w:keepNext w:val="0"/>
        <w:keepLines w:val="0"/>
        <w:pageBreakBefore w:val="0"/>
        <w:widowControl w:val="0"/>
        <w:numPr>
          <w:ilvl w:val="0"/>
          <w:numId w:val="0"/>
        </w:numPr>
        <w:kinsoku/>
        <w:wordWrap/>
        <w:overflowPunct/>
        <w:topLinePunct w:val="0"/>
        <w:autoSpaceDE/>
        <w:autoSpaceDN/>
        <w:bidi w:val="0"/>
        <w:adjustRightInd/>
        <w:snapToGrid/>
        <w:spacing w:before="72" w:line="360" w:lineRule="auto"/>
        <w:ind w:firstLine="440" w:firstLineChars="200"/>
        <w:jc w:val="both"/>
        <w:textAlignment w:val="auto"/>
        <w:rPr>
          <w:rFonts w:hint="default" w:ascii="Times New Roman" w:hAnsi="Times New Roman" w:eastAsia="仿宋" w:cs="Times New Roman"/>
          <w:b w:val="0"/>
          <w:bCs w:val="0"/>
          <w:color w:val="000000"/>
          <w:sz w:val="22"/>
          <w:szCs w:val="22"/>
          <w:shd w:val="clear" w:color="auto" w:fill="FFFFFF"/>
          <w:lang w:val="en-US" w:eastAsia="zh-CN"/>
        </w:rPr>
      </w:pPr>
      <w:r>
        <w:rPr>
          <w:rFonts w:hint="default" w:ascii="Times New Roman" w:hAnsi="Times New Roman" w:eastAsia="仿宋" w:cs="Times New Roman"/>
          <w:b w:val="0"/>
          <w:bCs w:val="0"/>
          <w:color w:val="000000"/>
          <w:sz w:val="22"/>
          <w:szCs w:val="22"/>
          <w:shd w:val="clear" w:color="auto" w:fill="FFFFFF"/>
          <w:lang w:val="en-US" w:eastAsia="zh-CN"/>
        </w:rPr>
        <w:t>①作者参会：提交全文，一篇文章允许一名作者免费参会；</w:t>
      </w:r>
    </w:p>
    <w:p w14:paraId="7A5F4FC5">
      <w:pPr>
        <w:keepNext w:val="0"/>
        <w:keepLines w:val="0"/>
        <w:pageBreakBefore w:val="0"/>
        <w:widowControl w:val="0"/>
        <w:numPr>
          <w:ilvl w:val="0"/>
          <w:numId w:val="0"/>
        </w:numPr>
        <w:kinsoku/>
        <w:wordWrap/>
        <w:overflowPunct/>
        <w:topLinePunct w:val="0"/>
        <w:autoSpaceDE/>
        <w:autoSpaceDN/>
        <w:bidi w:val="0"/>
        <w:adjustRightInd/>
        <w:snapToGrid/>
        <w:spacing w:before="72" w:line="360" w:lineRule="auto"/>
        <w:ind w:firstLine="440" w:firstLineChars="200"/>
        <w:jc w:val="both"/>
        <w:textAlignment w:val="auto"/>
        <w:rPr>
          <w:rFonts w:hint="default" w:ascii="Times New Roman" w:hAnsi="Times New Roman" w:eastAsia="仿宋" w:cs="Times New Roman"/>
          <w:b w:val="0"/>
          <w:bCs w:val="0"/>
          <w:color w:val="000000"/>
          <w:sz w:val="22"/>
          <w:szCs w:val="22"/>
          <w:shd w:val="clear" w:color="auto" w:fill="FFFFFF"/>
          <w:lang w:val="en-US" w:eastAsia="zh-CN"/>
        </w:rPr>
      </w:pPr>
      <w:r>
        <w:rPr>
          <w:rFonts w:hint="default" w:ascii="Times New Roman" w:hAnsi="Times New Roman" w:eastAsia="仿宋" w:cs="Times New Roman"/>
          <w:b w:val="0"/>
          <w:bCs w:val="0"/>
          <w:color w:val="000000"/>
          <w:sz w:val="22"/>
          <w:szCs w:val="22"/>
          <w:shd w:val="clear" w:color="auto" w:fill="FFFFFF"/>
          <w:lang w:val="en-US" w:eastAsia="zh-CN"/>
        </w:rPr>
        <w:t>②口头演讲：申请口头报告，时间为10-15分钟，自行准备英文PPT；</w:t>
      </w:r>
    </w:p>
    <w:p w14:paraId="043EB1A0">
      <w:pPr>
        <w:keepNext w:val="0"/>
        <w:keepLines w:val="0"/>
        <w:pageBreakBefore w:val="0"/>
        <w:widowControl w:val="0"/>
        <w:numPr>
          <w:ilvl w:val="0"/>
          <w:numId w:val="0"/>
        </w:numPr>
        <w:kinsoku/>
        <w:wordWrap/>
        <w:overflowPunct/>
        <w:topLinePunct w:val="0"/>
        <w:autoSpaceDE/>
        <w:autoSpaceDN/>
        <w:bidi w:val="0"/>
        <w:adjustRightInd/>
        <w:snapToGrid/>
        <w:spacing w:before="72" w:line="360" w:lineRule="auto"/>
        <w:ind w:firstLine="440" w:firstLineChars="200"/>
        <w:jc w:val="both"/>
        <w:textAlignment w:val="auto"/>
        <w:rPr>
          <w:rFonts w:hint="default" w:ascii="Times New Roman" w:hAnsi="Times New Roman" w:eastAsia="仿宋" w:cs="Times New Roman"/>
          <w:b w:val="0"/>
          <w:bCs w:val="0"/>
          <w:color w:val="000000"/>
          <w:sz w:val="22"/>
          <w:szCs w:val="22"/>
          <w:shd w:val="clear" w:color="auto" w:fill="FFFFFF"/>
          <w:lang w:val="en-US" w:eastAsia="zh-CN"/>
        </w:rPr>
      </w:pPr>
      <w:r>
        <w:rPr>
          <w:rFonts w:hint="default" w:ascii="Times New Roman" w:hAnsi="Times New Roman" w:eastAsia="仿宋" w:cs="Times New Roman"/>
          <w:b w:val="0"/>
          <w:bCs w:val="0"/>
          <w:color w:val="000000"/>
          <w:sz w:val="22"/>
          <w:szCs w:val="22"/>
          <w:shd w:val="clear" w:color="auto" w:fill="FFFFFF"/>
          <w:lang w:val="en-US" w:eastAsia="zh-CN"/>
        </w:rPr>
        <w:t>③海报展示：申请海报展示，竖版9:16 （A1尺寸）</w:t>
      </w:r>
      <w:r>
        <w:rPr>
          <w:rFonts w:hint="eastAsia" w:ascii="Times New Roman" w:hAnsi="Times New Roman" w:eastAsia="仿宋" w:cs="Times New Roman"/>
          <w:b w:val="0"/>
          <w:bCs w:val="0"/>
          <w:color w:val="000000"/>
          <w:sz w:val="22"/>
          <w:szCs w:val="22"/>
          <w:shd w:val="clear" w:color="auto" w:fill="FFFFFF"/>
          <w:lang w:val="en-US" w:eastAsia="zh-CN"/>
        </w:rPr>
        <w:t>，</w:t>
      </w:r>
      <w:r>
        <w:rPr>
          <w:rFonts w:hint="default" w:ascii="Times New Roman" w:hAnsi="Times New Roman" w:eastAsia="仿宋" w:cs="Times New Roman"/>
          <w:b w:val="0"/>
          <w:bCs w:val="0"/>
          <w:color w:val="000000"/>
          <w:sz w:val="22"/>
          <w:szCs w:val="22"/>
          <w:shd w:val="clear" w:color="auto" w:fill="FFFFFF"/>
          <w:lang w:val="en-US" w:eastAsia="zh-CN"/>
        </w:rPr>
        <w:t>海报优秀模板：https://mp.weixin.qq.com/s/2OICCVv2JU-Jc5Hqp8PehA </w:t>
      </w:r>
    </w:p>
    <w:p w14:paraId="72253321">
      <w:pPr>
        <w:keepNext w:val="0"/>
        <w:keepLines w:val="0"/>
        <w:pageBreakBefore w:val="0"/>
        <w:widowControl w:val="0"/>
        <w:numPr>
          <w:ilvl w:val="0"/>
          <w:numId w:val="0"/>
        </w:numPr>
        <w:kinsoku/>
        <w:wordWrap/>
        <w:overflowPunct/>
        <w:topLinePunct w:val="0"/>
        <w:autoSpaceDE/>
        <w:autoSpaceDN/>
        <w:bidi w:val="0"/>
        <w:adjustRightInd/>
        <w:snapToGrid/>
        <w:spacing w:before="72" w:line="360" w:lineRule="auto"/>
        <w:ind w:firstLine="440" w:firstLineChars="200"/>
        <w:jc w:val="both"/>
        <w:textAlignment w:val="auto"/>
        <w:rPr>
          <w:rFonts w:hint="default" w:ascii="Times New Roman" w:hAnsi="Times New Roman" w:eastAsia="仿宋" w:cs="Times New Roman"/>
          <w:b w:val="0"/>
          <w:bCs w:val="0"/>
          <w:color w:val="000000"/>
          <w:sz w:val="22"/>
          <w:szCs w:val="22"/>
          <w:shd w:val="clear" w:color="auto" w:fill="FFFFFF"/>
          <w:lang w:val="en-US" w:eastAsia="zh-CN"/>
        </w:rPr>
      </w:pPr>
      <w:r>
        <w:rPr>
          <w:rFonts w:hint="default" w:ascii="Times New Roman" w:hAnsi="Times New Roman" w:eastAsia="仿宋" w:cs="Times New Roman"/>
          <w:b w:val="0"/>
          <w:bCs w:val="0"/>
          <w:color w:val="000000"/>
          <w:sz w:val="22"/>
          <w:szCs w:val="22"/>
          <w:shd w:val="clear" w:color="auto" w:fill="FFFFFF"/>
          <w:lang w:val="en-US" w:eastAsia="zh-CN"/>
        </w:rPr>
        <w:t>④听众参会：不投稿仅参会，仍可申请演讲或海报展示；</w:t>
      </w:r>
    </w:p>
    <w:p w14:paraId="120CE162">
      <w:pPr>
        <w:keepNext w:val="0"/>
        <w:keepLines w:val="0"/>
        <w:pageBreakBefore w:val="0"/>
        <w:widowControl w:val="0"/>
        <w:numPr>
          <w:ilvl w:val="0"/>
          <w:numId w:val="0"/>
        </w:numPr>
        <w:kinsoku/>
        <w:wordWrap/>
        <w:overflowPunct/>
        <w:topLinePunct w:val="0"/>
        <w:autoSpaceDE/>
        <w:autoSpaceDN/>
        <w:bidi w:val="0"/>
        <w:adjustRightInd/>
        <w:snapToGrid/>
        <w:spacing w:before="72" w:line="360" w:lineRule="auto"/>
        <w:ind w:firstLine="440" w:firstLineChars="200"/>
        <w:jc w:val="both"/>
        <w:textAlignment w:val="auto"/>
        <w:rPr>
          <w:rFonts w:hint="default" w:ascii="Times New Roman" w:hAnsi="Times New Roman" w:eastAsia="仿宋" w:cs="Times New Roman"/>
          <w:b w:val="0"/>
          <w:bCs w:val="0"/>
          <w:color w:val="000000"/>
          <w:sz w:val="22"/>
          <w:szCs w:val="22"/>
          <w:shd w:val="clear" w:color="auto" w:fill="FFFFFF"/>
          <w:lang w:val="en-US" w:eastAsia="zh-CN"/>
        </w:rPr>
      </w:pPr>
      <w:r>
        <w:rPr>
          <w:rFonts w:hint="eastAsia" w:ascii="Times New Roman" w:hAnsi="Times New Roman" w:eastAsia="仿宋" w:cs="Times New Roman"/>
          <w:b w:val="0"/>
          <w:bCs w:val="0"/>
          <w:color w:val="000000"/>
          <w:sz w:val="22"/>
          <w:szCs w:val="22"/>
          <w:shd w:val="clear" w:color="auto" w:fill="FFFFFF"/>
          <w:lang w:val="en-US" w:eastAsia="zh-CN"/>
        </w:rPr>
        <w:t>（3）注册费用</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0"/>
        <w:gridCol w:w="3726"/>
      </w:tblGrid>
      <w:tr w14:paraId="2ABC3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28" w:type="pct"/>
            <w:vAlign w:val="center"/>
          </w:tcPr>
          <w:p w14:paraId="78CBB2B2">
            <w:pPr>
              <w:ind w:right="-85" w:rightChars="0"/>
              <w:jc w:val="center"/>
              <w:rPr>
                <w:rFonts w:ascii="华文仿宋" w:hAnsi="华文仿宋" w:eastAsia="华文仿宋" w:cstheme="minorEastAsia"/>
                <w:b/>
                <w:bCs w:val="0"/>
                <w:szCs w:val="21"/>
              </w:rPr>
            </w:pPr>
            <w:r>
              <w:rPr>
                <w:rFonts w:ascii="华文仿宋" w:hAnsi="华文仿宋" w:eastAsia="华文仿宋"/>
                <w:b/>
                <w:bCs w:val="0"/>
                <w:color w:val="000000"/>
                <w:szCs w:val="21"/>
                <w:shd w:val="clear" w:color="auto" w:fill="FFFFFF"/>
              </w:rPr>
              <w:t>类别</w:t>
            </w:r>
          </w:p>
        </w:tc>
        <w:tc>
          <w:tcPr>
            <w:tcW w:w="1871" w:type="pct"/>
            <w:shd w:val="clear" w:color="auto" w:fill="auto"/>
            <w:vAlign w:val="center"/>
          </w:tcPr>
          <w:p w14:paraId="3D75011C">
            <w:pPr>
              <w:ind w:right="-69" w:rightChars="0"/>
              <w:jc w:val="center"/>
              <w:rPr>
                <w:rFonts w:ascii="华文仿宋" w:hAnsi="华文仿宋" w:eastAsia="华文仿宋" w:cstheme="minorEastAsia"/>
                <w:b/>
                <w:bCs w:val="0"/>
                <w:szCs w:val="21"/>
              </w:rPr>
            </w:pPr>
            <w:r>
              <w:rPr>
                <w:rFonts w:ascii="华文仿宋" w:hAnsi="华文仿宋" w:eastAsia="华文仿宋"/>
                <w:b/>
                <w:bCs w:val="0"/>
                <w:color w:val="000000"/>
                <w:szCs w:val="21"/>
                <w:shd w:val="clear" w:color="auto" w:fill="FFFFFF"/>
              </w:rPr>
              <w:t>注册费</w:t>
            </w:r>
          </w:p>
        </w:tc>
      </w:tr>
      <w:tr w14:paraId="05CF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28" w:type="pct"/>
            <w:vAlign w:val="center"/>
          </w:tcPr>
          <w:p w14:paraId="6ACCD113">
            <w:pPr>
              <w:ind w:right="-85" w:rightChars="0"/>
              <w:jc w:val="center"/>
              <w:rPr>
                <w:rFonts w:ascii="华文仿宋" w:hAnsi="华文仿宋" w:eastAsia="华文仿宋" w:cstheme="minorEastAsia"/>
                <w:bCs/>
                <w:szCs w:val="21"/>
              </w:rPr>
            </w:pPr>
            <w:r>
              <w:rPr>
                <w:rFonts w:ascii="华文仿宋" w:hAnsi="华文仿宋" w:eastAsia="华文仿宋" w:cs="Arial"/>
                <w:bCs/>
                <w:color w:val="000000"/>
                <w:szCs w:val="21"/>
              </w:rPr>
              <w:t>投稿（</w:t>
            </w:r>
            <w:r>
              <w:rPr>
                <w:rFonts w:hint="eastAsia" w:ascii="华文仿宋" w:hAnsi="华文仿宋" w:eastAsia="华文仿宋" w:cs="Arial"/>
                <w:bCs/>
                <w:color w:val="000000"/>
                <w:szCs w:val="21"/>
                <w:lang w:val="en-US" w:eastAsia="zh-CN"/>
              </w:rPr>
              <w:t>4-6</w:t>
            </w:r>
            <w:r>
              <w:rPr>
                <w:rFonts w:ascii="华文仿宋" w:hAnsi="华文仿宋" w:eastAsia="华文仿宋" w:cs="Arial"/>
                <w:bCs/>
                <w:color w:val="000000"/>
                <w:szCs w:val="21"/>
              </w:rPr>
              <w:t>页）</w:t>
            </w:r>
          </w:p>
        </w:tc>
        <w:tc>
          <w:tcPr>
            <w:tcW w:w="1871" w:type="pct"/>
            <w:vAlign w:val="center"/>
          </w:tcPr>
          <w:p w14:paraId="10034DFE">
            <w:pPr>
              <w:ind w:right="-69" w:rightChars="0"/>
              <w:jc w:val="center"/>
              <w:rPr>
                <w:rFonts w:ascii="华文仿宋" w:hAnsi="华文仿宋" w:eastAsia="华文仿宋" w:cstheme="minorEastAsia"/>
                <w:bCs/>
                <w:szCs w:val="21"/>
              </w:rPr>
            </w:pPr>
            <w:r>
              <w:rPr>
                <w:rFonts w:ascii="华文仿宋" w:hAnsi="华文仿宋" w:eastAsia="华文仿宋" w:cs="Arial"/>
                <w:bCs/>
                <w:color w:val="000000"/>
                <w:szCs w:val="21"/>
              </w:rPr>
              <w:t>3</w:t>
            </w:r>
            <w:r>
              <w:rPr>
                <w:rFonts w:hint="eastAsia" w:ascii="华文仿宋" w:hAnsi="华文仿宋" w:eastAsia="华文仿宋" w:cs="Arial"/>
                <w:bCs/>
                <w:color w:val="000000"/>
                <w:szCs w:val="21"/>
                <w:lang w:val="en-US" w:eastAsia="zh-CN"/>
              </w:rPr>
              <w:t>6</w:t>
            </w:r>
            <w:r>
              <w:rPr>
                <w:rFonts w:ascii="华文仿宋" w:hAnsi="华文仿宋" w:eastAsia="华文仿宋" w:cs="Arial"/>
                <w:bCs/>
                <w:color w:val="000000"/>
                <w:szCs w:val="21"/>
              </w:rPr>
              <w:t>00元/篇</w:t>
            </w:r>
          </w:p>
        </w:tc>
      </w:tr>
      <w:tr w14:paraId="357D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28" w:type="pct"/>
            <w:vAlign w:val="center"/>
          </w:tcPr>
          <w:p w14:paraId="3BFC7669">
            <w:pPr>
              <w:ind w:right="-85" w:rightChars="0"/>
              <w:jc w:val="center"/>
              <w:rPr>
                <w:rFonts w:ascii="华文仿宋" w:hAnsi="华文仿宋" w:eastAsia="华文仿宋" w:cstheme="minorEastAsia"/>
                <w:bCs/>
                <w:szCs w:val="21"/>
              </w:rPr>
            </w:pPr>
            <w:r>
              <w:rPr>
                <w:rFonts w:ascii="华文仿宋" w:hAnsi="华文仿宋" w:eastAsia="华文仿宋" w:cs="Arial"/>
                <w:bCs/>
                <w:color w:val="000000"/>
                <w:szCs w:val="21"/>
              </w:rPr>
              <w:t>超页费（第</w:t>
            </w:r>
            <w:r>
              <w:rPr>
                <w:rFonts w:hint="eastAsia" w:ascii="华文仿宋" w:hAnsi="华文仿宋" w:eastAsia="华文仿宋" w:cs="Arial"/>
                <w:bCs/>
                <w:color w:val="000000"/>
                <w:szCs w:val="21"/>
                <w:lang w:val="en-US" w:eastAsia="zh-CN"/>
              </w:rPr>
              <w:t>7</w:t>
            </w:r>
            <w:r>
              <w:rPr>
                <w:rFonts w:ascii="华文仿宋" w:hAnsi="华文仿宋" w:eastAsia="华文仿宋" w:cs="Arial"/>
                <w:bCs/>
                <w:color w:val="000000"/>
                <w:szCs w:val="21"/>
              </w:rPr>
              <w:t>页起算）</w:t>
            </w:r>
          </w:p>
        </w:tc>
        <w:tc>
          <w:tcPr>
            <w:tcW w:w="1871" w:type="pct"/>
            <w:vAlign w:val="center"/>
          </w:tcPr>
          <w:p w14:paraId="2FA320A8">
            <w:pPr>
              <w:ind w:right="-69" w:rightChars="0"/>
              <w:jc w:val="center"/>
              <w:rPr>
                <w:rFonts w:ascii="华文仿宋" w:hAnsi="华文仿宋" w:eastAsia="华文仿宋" w:cstheme="minorEastAsia"/>
                <w:bCs/>
                <w:szCs w:val="21"/>
              </w:rPr>
            </w:pPr>
            <w:r>
              <w:rPr>
                <w:rFonts w:hint="eastAsia" w:ascii="华文仿宋" w:hAnsi="华文仿宋" w:eastAsia="华文仿宋" w:cs="Arial"/>
                <w:bCs/>
                <w:color w:val="000000"/>
                <w:szCs w:val="21"/>
                <w:lang w:val="en-US" w:eastAsia="zh-CN"/>
              </w:rPr>
              <w:t>4</w:t>
            </w:r>
            <w:r>
              <w:rPr>
                <w:rFonts w:ascii="华文仿宋" w:hAnsi="华文仿宋" w:eastAsia="华文仿宋" w:cs="Arial"/>
                <w:bCs/>
                <w:color w:val="000000"/>
                <w:szCs w:val="21"/>
              </w:rPr>
              <w:t>00元/页</w:t>
            </w:r>
          </w:p>
        </w:tc>
      </w:tr>
      <w:tr w14:paraId="245A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28" w:type="pct"/>
            <w:vAlign w:val="center"/>
          </w:tcPr>
          <w:p w14:paraId="053F9E50">
            <w:pPr>
              <w:ind w:right="-85" w:rightChars="0"/>
              <w:jc w:val="center"/>
              <w:rPr>
                <w:rFonts w:ascii="华文仿宋" w:hAnsi="华文仿宋" w:eastAsia="华文仿宋" w:cstheme="minorEastAsia"/>
                <w:bCs/>
                <w:szCs w:val="21"/>
              </w:rPr>
            </w:pPr>
            <w:bookmarkStart w:id="1" w:name="OLE_LINK5"/>
            <w:r>
              <w:rPr>
                <w:rFonts w:hint="eastAsia" w:ascii="华文仿宋" w:hAnsi="华文仿宋" w:eastAsia="华文仿宋" w:cs="Arial"/>
                <w:bCs/>
                <w:color w:val="000000"/>
                <w:szCs w:val="21"/>
              </w:rPr>
              <w:t>仅参会不投稿（口头汇报/海报展示/听众）</w:t>
            </w:r>
            <w:bookmarkEnd w:id="1"/>
          </w:p>
        </w:tc>
        <w:tc>
          <w:tcPr>
            <w:tcW w:w="1871" w:type="pct"/>
            <w:vAlign w:val="center"/>
          </w:tcPr>
          <w:p w14:paraId="2DB547D1">
            <w:pPr>
              <w:ind w:right="-69" w:rightChars="0"/>
              <w:jc w:val="center"/>
              <w:rPr>
                <w:rFonts w:ascii="华文仿宋" w:hAnsi="华文仿宋" w:eastAsia="华文仿宋" w:cstheme="minorEastAsia"/>
                <w:bCs/>
                <w:szCs w:val="21"/>
              </w:rPr>
            </w:pPr>
            <w:r>
              <w:rPr>
                <w:rFonts w:ascii="华文仿宋" w:hAnsi="华文仿宋" w:eastAsia="华文仿宋" w:cs="Arial"/>
                <w:bCs/>
                <w:color w:val="000000"/>
                <w:szCs w:val="21"/>
              </w:rPr>
              <w:t>1</w:t>
            </w:r>
            <w:r>
              <w:rPr>
                <w:rFonts w:hint="eastAsia" w:ascii="华文仿宋" w:hAnsi="华文仿宋" w:eastAsia="华文仿宋" w:cs="Arial"/>
                <w:bCs/>
                <w:color w:val="000000"/>
                <w:szCs w:val="21"/>
                <w:lang w:val="en-US" w:eastAsia="zh-CN"/>
              </w:rPr>
              <w:t>2</w:t>
            </w:r>
            <w:r>
              <w:rPr>
                <w:rFonts w:ascii="华文仿宋" w:hAnsi="华文仿宋" w:eastAsia="华文仿宋" w:cs="Arial"/>
                <w:bCs/>
                <w:color w:val="000000"/>
                <w:szCs w:val="21"/>
              </w:rPr>
              <w:t>00元/人</w:t>
            </w:r>
          </w:p>
        </w:tc>
      </w:tr>
      <w:tr w14:paraId="2491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28" w:type="pct"/>
            <w:vAlign w:val="center"/>
          </w:tcPr>
          <w:p w14:paraId="0AE13F1A">
            <w:pPr>
              <w:ind w:right="-85" w:rightChars="0"/>
              <w:jc w:val="center"/>
              <w:rPr>
                <w:rFonts w:hint="eastAsia" w:ascii="华文仿宋" w:hAnsi="华文仿宋" w:eastAsia="华文仿宋" w:cs="Arial"/>
                <w:bCs/>
                <w:color w:val="000000"/>
                <w:szCs w:val="21"/>
              </w:rPr>
            </w:pPr>
            <w:r>
              <w:rPr>
                <w:rFonts w:hint="eastAsia" w:ascii="华文仿宋" w:hAnsi="华文仿宋" w:eastAsia="华文仿宋" w:cs="Arial"/>
                <w:bCs/>
                <w:color w:val="000000"/>
                <w:szCs w:val="21"/>
              </w:rPr>
              <w:t>团队参会不投稿≥3人</w:t>
            </w:r>
          </w:p>
        </w:tc>
        <w:tc>
          <w:tcPr>
            <w:tcW w:w="1871" w:type="pct"/>
            <w:vAlign w:val="center"/>
          </w:tcPr>
          <w:p w14:paraId="63C613A4">
            <w:pPr>
              <w:ind w:right="-69" w:rightChars="0"/>
              <w:jc w:val="center"/>
              <w:rPr>
                <w:rFonts w:hint="default" w:ascii="华文仿宋" w:hAnsi="华文仿宋" w:eastAsia="华文仿宋" w:cs="Arial"/>
                <w:bCs/>
                <w:color w:val="000000"/>
                <w:szCs w:val="21"/>
                <w:lang w:val="en-US" w:eastAsia="zh-CN"/>
              </w:rPr>
            </w:pPr>
            <w:r>
              <w:rPr>
                <w:rFonts w:hint="eastAsia" w:ascii="华文仿宋" w:hAnsi="华文仿宋" w:eastAsia="华文仿宋" w:cs="Arial"/>
                <w:bCs/>
                <w:color w:val="000000"/>
                <w:szCs w:val="21"/>
                <w:lang w:val="en-US" w:eastAsia="zh-CN"/>
              </w:rPr>
              <w:t>1000元/人</w:t>
            </w:r>
          </w:p>
        </w:tc>
      </w:tr>
      <w:tr w14:paraId="4229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28" w:type="pct"/>
            <w:vAlign w:val="center"/>
          </w:tcPr>
          <w:p w14:paraId="05ED489F">
            <w:pPr>
              <w:ind w:right="-85" w:rightChars="0"/>
              <w:jc w:val="center"/>
              <w:rPr>
                <w:rFonts w:ascii="华文仿宋" w:hAnsi="华文仿宋" w:eastAsia="华文仿宋" w:cstheme="minorEastAsia"/>
                <w:bCs/>
                <w:szCs w:val="21"/>
              </w:rPr>
            </w:pPr>
            <w:r>
              <w:rPr>
                <w:rFonts w:hint="eastAsia" w:ascii="华文仿宋" w:hAnsi="华文仿宋" w:eastAsia="华文仿宋" w:cs="Arial"/>
                <w:bCs/>
                <w:color w:val="000000"/>
                <w:szCs w:val="21"/>
                <w:lang w:val="en-US" w:eastAsia="zh-CN"/>
              </w:rPr>
              <w:t>加购</w:t>
            </w:r>
            <w:r>
              <w:rPr>
                <w:rFonts w:ascii="华文仿宋" w:hAnsi="华文仿宋" w:eastAsia="华文仿宋" w:cs="Arial"/>
                <w:bCs/>
                <w:color w:val="000000"/>
                <w:szCs w:val="21"/>
              </w:rPr>
              <w:t>论文集</w:t>
            </w:r>
          </w:p>
        </w:tc>
        <w:tc>
          <w:tcPr>
            <w:tcW w:w="1871" w:type="pct"/>
            <w:vAlign w:val="center"/>
          </w:tcPr>
          <w:p w14:paraId="4A3ADD99">
            <w:pPr>
              <w:ind w:right="-69" w:rightChars="0"/>
              <w:jc w:val="center"/>
              <w:rPr>
                <w:rFonts w:ascii="华文仿宋" w:hAnsi="华文仿宋" w:eastAsia="华文仿宋" w:cstheme="minorEastAsia"/>
                <w:bCs/>
                <w:szCs w:val="21"/>
              </w:rPr>
            </w:pPr>
            <w:r>
              <w:rPr>
                <w:rFonts w:hint="eastAsia" w:ascii="华文仿宋" w:hAnsi="华文仿宋" w:eastAsia="华文仿宋" w:cs="Arial"/>
                <w:bCs/>
                <w:color w:val="000000"/>
                <w:szCs w:val="21"/>
                <w:lang w:val="en-US" w:eastAsia="zh-CN"/>
              </w:rPr>
              <w:t>5</w:t>
            </w:r>
            <w:r>
              <w:rPr>
                <w:rFonts w:ascii="华文仿宋" w:hAnsi="华文仿宋" w:eastAsia="华文仿宋" w:cs="Arial"/>
                <w:bCs/>
                <w:color w:val="000000"/>
                <w:szCs w:val="21"/>
              </w:rPr>
              <w:t>00</w:t>
            </w:r>
            <w:r>
              <w:rPr>
                <w:rFonts w:hint="eastAsia" w:ascii="华文仿宋" w:hAnsi="华文仿宋" w:eastAsia="华文仿宋" w:cs="Arial"/>
                <w:bCs/>
                <w:color w:val="000000"/>
                <w:szCs w:val="21"/>
                <w:lang w:val="en-US" w:eastAsia="zh-CN"/>
              </w:rPr>
              <w:t>元</w:t>
            </w:r>
            <w:r>
              <w:rPr>
                <w:rFonts w:ascii="华文仿宋" w:hAnsi="华文仿宋" w:eastAsia="华文仿宋" w:cs="Arial"/>
                <w:bCs/>
                <w:color w:val="000000"/>
                <w:szCs w:val="21"/>
              </w:rPr>
              <w:t>/本</w:t>
            </w:r>
          </w:p>
        </w:tc>
      </w:tr>
    </w:tbl>
    <w:p w14:paraId="59CDBB4F">
      <w:pPr>
        <w:pStyle w:val="16"/>
        <w:keepNext w:val="0"/>
        <w:keepLines w:val="0"/>
        <w:pageBreakBefore w:val="0"/>
        <w:widowControl w:val="0"/>
        <w:numPr>
          <w:ilvl w:val="0"/>
          <w:numId w:val="0"/>
        </w:numPr>
        <w:kinsoku/>
        <w:wordWrap/>
        <w:overflowPunct/>
        <w:topLinePunct w:val="0"/>
        <w:autoSpaceDE/>
        <w:autoSpaceDN/>
        <w:bidi w:val="0"/>
        <w:adjustRightInd/>
        <w:snapToGrid/>
        <w:spacing w:before="120"/>
        <w:ind w:leftChars="0" w:right="482" w:rightChars="0"/>
        <w:jc w:val="left"/>
        <w:textAlignment w:val="auto"/>
        <w:rPr>
          <w:rFonts w:hint="eastAsia" w:ascii="华文仿宋" w:hAnsi="华文仿宋" w:eastAsia="华文仿宋" w:cstheme="minorEastAsia"/>
          <w:b/>
          <w:sz w:val="24"/>
          <w:szCs w:val="24"/>
          <w:lang w:val="en-US" w:eastAsia="zh-CN"/>
        </w:rPr>
      </w:pPr>
      <w:r>
        <w:rPr>
          <w:rFonts w:hint="eastAsia" w:ascii="华文仿宋" w:hAnsi="华文仿宋" w:eastAsia="华文仿宋" w:cstheme="minorEastAsia"/>
          <w:b/>
          <w:sz w:val="24"/>
          <w:szCs w:val="24"/>
          <w:lang w:val="en-US" w:eastAsia="zh-CN"/>
        </w:rPr>
        <w:t>七、会议议程（拟定）</w:t>
      </w:r>
    </w:p>
    <w:tbl>
      <w:tblPr>
        <w:tblStyle w:val="7"/>
        <w:tblW w:w="4998" w:type="pct"/>
        <w:jc w:val="center"/>
        <w:tblBorders>
          <w:top w:val="single" w:color="CCCCCC" w:sz="4" w:space="0"/>
          <w:left w:val="single" w:color="CCCCCC" w:sz="4"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261"/>
        <w:gridCol w:w="2935"/>
        <w:gridCol w:w="2746"/>
      </w:tblGrid>
      <w:tr w14:paraId="745B7A76">
        <w:tblPrEx>
          <w:tblBorders>
            <w:top w:val="single" w:color="CCCCCC" w:sz="4" w:space="0"/>
            <w:left w:val="single" w:color="CCCCCC"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14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cMar>
              <w:top w:w="50" w:type="dxa"/>
              <w:left w:w="100" w:type="dxa"/>
              <w:bottom w:w="50" w:type="dxa"/>
              <w:right w:w="100" w:type="dxa"/>
            </w:tcMar>
            <w:vAlign w:val="center"/>
          </w:tcPr>
          <w:p w14:paraId="22D10C6F">
            <w:pPr>
              <w:ind w:right="-139" w:rightChars="0"/>
              <w:jc w:val="center"/>
              <w:rPr>
                <w:rFonts w:hint="eastAsia" w:ascii="华文仿宋" w:hAnsi="华文仿宋" w:eastAsia="华文仿宋"/>
                <w:b/>
                <w:bCs w:val="0"/>
                <w:color w:val="000000"/>
                <w:szCs w:val="21"/>
                <w:shd w:val="clear" w:color="auto" w:fill="FFFFFF"/>
              </w:rPr>
            </w:pPr>
            <w:r>
              <w:rPr>
                <w:rFonts w:hint="eastAsia" w:ascii="华文仿宋" w:hAnsi="华文仿宋" w:eastAsia="华文仿宋"/>
                <w:b/>
                <w:bCs w:val="0"/>
                <w:color w:val="000000"/>
                <w:szCs w:val="21"/>
                <w:shd w:val="clear" w:color="auto" w:fill="FFFFFF"/>
                <w:lang w:val="en-US" w:eastAsia="zh-CN"/>
              </w:rPr>
              <w:t>日期</w:t>
            </w:r>
          </w:p>
        </w:tc>
        <w:tc>
          <w:tcPr>
            <w:tcW w:w="147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cMar>
              <w:top w:w="50" w:type="dxa"/>
              <w:left w:w="100" w:type="dxa"/>
              <w:bottom w:w="50" w:type="dxa"/>
              <w:right w:w="100" w:type="dxa"/>
            </w:tcMar>
            <w:vAlign w:val="center"/>
          </w:tcPr>
          <w:p w14:paraId="05919649">
            <w:pPr>
              <w:ind w:right="-5" w:rightChars="0"/>
              <w:jc w:val="center"/>
              <w:rPr>
                <w:rFonts w:hint="eastAsia" w:ascii="华文仿宋" w:hAnsi="华文仿宋" w:eastAsia="华文仿宋"/>
                <w:b/>
                <w:bCs w:val="0"/>
                <w:color w:val="000000"/>
                <w:szCs w:val="21"/>
                <w:shd w:val="clear" w:color="auto" w:fill="FFFFFF"/>
              </w:rPr>
            </w:pPr>
            <w:r>
              <w:rPr>
                <w:rFonts w:hint="eastAsia" w:ascii="华文仿宋" w:hAnsi="华文仿宋" w:eastAsia="华文仿宋"/>
                <w:b/>
                <w:bCs w:val="0"/>
                <w:color w:val="000000"/>
                <w:szCs w:val="21"/>
                <w:shd w:val="clear" w:color="auto" w:fill="FFFFFF"/>
                <w:lang w:val="en-US" w:eastAsia="zh-CN"/>
              </w:rPr>
              <w:t>时间</w:t>
            </w:r>
          </w:p>
        </w:tc>
        <w:tc>
          <w:tcPr>
            <w:tcW w:w="138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cMar>
              <w:top w:w="50" w:type="dxa"/>
              <w:left w:w="100" w:type="dxa"/>
              <w:bottom w:w="50" w:type="dxa"/>
              <w:right w:w="100" w:type="dxa"/>
            </w:tcMar>
            <w:vAlign w:val="center"/>
          </w:tcPr>
          <w:p w14:paraId="32EF015A">
            <w:pPr>
              <w:ind w:right="-194" w:rightChars="0"/>
              <w:jc w:val="center"/>
              <w:rPr>
                <w:rFonts w:hint="eastAsia" w:ascii="华文仿宋" w:hAnsi="华文仿宋" w:eastAsia="华文仿宋"/>
                <w:b/>
                <w:bCs w:val="0"/>
                <w:color w:val="000000"/>
                <w:szCs w:val="21"/>
                <w:shd w:val="clear" w:color="auto" w:fill="FFFFFF"/>
              </w:rPr>
            </w:pPr>
            <w:r>
              <w:rPr>
                <w:rFonts w:hint="eastAsia" w:ascii="华文仿宋" w:hAnsi="华文仿宋" w:eastAsia="华文仿宋"/>
                <w:b/>
                <w:bCs w:val="0"/>
                <w:color w:val="000000"/>
                <w:szCs w:val="21"/>
                <w:shd w:val="clear" w:color="auto" w:fill="FFFFFF"/>
                <w:lang w:val="en-US" w:eastAsia="zh-CN"/>
              </w:rPr>
              <w:t>内容</w:t>
            </w:r>
          </w:p>
        </w:tc>
      </w:tr>
      <w:tr w14:paraId="00054A2A">
        <w:tblPrEx>
          <w:tblBorders>
            <w:top w:val="single" w:color="CCCCCC" w:sz="4" w:space="0"/>
            <w:left w:val="single" w:color="CCCCCC"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jc w:val="center"/>
        </w:trPr>
        <w:tc>
          <w:tcPr>
            <w:tcW w:w="2143" w:type="pct"/>
            <w:tcBorders>
              <w:top w:val="single" w:color="000000" w:themeColor="text1" w:sz="4" w:space="0"/>
              <w:left w:val="single" w:color="000000" w:themeColor="text1" w:sz="4" w:space="0"/>
              <w:bottom w:val="single" w:color="auto" w:sz="4" w:space="0"/>
              <w:right w:val="single" w:color="000000" w:themeColor="text1" w:sz="4" w:space="0"/>
            </w:tcBorders>
            <w:shd w:val="clear" w:color="auto" w:fill="FFFFFF"/>
            <w:tcMar>
              <w:top w:w="50" w:type="dxa"/>
              <w:left w:w="100" w:type="dxa"/>
              <w:bottom w:w="50" w:type="dxa"/>
              <w:right w:w="100" w:type="dxa"/>
            </w:tcMar>
            <w:vAlign w:val="top"/>
          </w:tcPr>
          <w:p w14:paraId="2D96F510">
            <w:pPr>
              <w:ind w:right="-139" w:rightChars="0"/>
              <w:jc w:val="center"/>
              <w:rPr>
                <w:rFonts w:hint="eastAsia" w:ascii="华文仿宋" w:hAnsi="华文仿宋" w:eastAsia="华文仿宋"/>
                <w:bCs/>
                <w:color w:val="000000"/>
                <w:szCs w:val="21"/>
                <w:shd w:val="clear" w:color="auto" w:fill="FFFFFF"/>
              </w:rPr>
            </w:pPr>
            <w:r>
              <w:rPr>
                <w:rFonts w:hint="eastAsia" w:ascii="华文仿宋" w:hAnsi="华文仿宋" w:eastAsia="华文仿宋"/>
                <w:bCs/>
                <w:color w:val="000000"/>
                <w:szCs w:val="21"/>
                <w:shd w:val="clear" w:color="auto" w:fill="FFFFFF"/>
                <w:lang w:val="en-US" w:eastAsia="zh-CN"/>
              </w:rPr>
              <w:t>2025年7月11日</w:t>
            </w:r>
          </w:p>
        </w:tc>
        <w:tc>
          <w:tcPr>
            <w:tcW w:w="147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cMar>
              <w:top w:w="50" w:type="dxa"/>
              <w:left w:w="100" w:type="dxa"/>
              <w:bottom w:w="50" w:type="dxa"/>
              <w:right w:w="100" w:type="dxa"/>
            </w:tcMar>
            <w:vAlign w:val="top"/>
          </w:tcPr>
          <w:p w14:paraId="378A5FF3">
            <w:pPr>
              <w:ind w:right="-5" w:rightChars="0"/>
              <w:jc w:val="center"/>
              <w:rPr>
                <w:rFonts w:hint="eastAsia" w:ascii="华文仿宋" w:hAnsi="华文仿宋" w:eastAsia="华文仿宋"/>
                <w:bCs/>
                <w:color w:val="000000"/>
                <w:szCs w:val="21"/>
                <w:shd w:val="clear" w:color="auto" w:fill="FFFFFF"/>
              </w:rPr>
            </w:pPr>
            <w:r>
              <w:rPr>
                <w:rFonts w:hint="eastAsia" w:ascii="华文仿宋" w:hAnsi="华文仿宋" w:eastAsia="华文仿宋"/>
                <w:bCs/>
                <w:color w:val="000000"/>
                <w:szCs w:val="21"/>
                <w:shd w:val="clear" w:color="auto" w:fill="FFFFFF"/>
                <w:lang w:val="en-US" w:eastAsia="zh-CN"/>
              </w:rPr>
              <w:t>14:00-17:00</w:t>
            </w:r>
          </w:p>
        </w:tc>
        <w:tc>
          <w:tcPr>
            <w:tcW w:w="138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cMar>
              <w:top w:w="50" w:type="dxa"/>
              <w:left w:w="100" w:type="dxa"/>
              <w:bottom w:w="50" w:type="dxa"/>
              <w:right w:w="100" w:type="dxa"/>
            </w:tcMar>
            <w:vAlign w:val="top"/>
          </w:tcPr>
          <w:p w14:paraId="2037086D">
            <w:pPr>
              <w:ind w:right="-194" w:rightChars="0"/>
              <w:jc w:val="center"/>
              <w:rPr>
                <w:rFonts w:hint="eastAsia" w:ascii="华文仿宋" w:hAnsi="华文仿宋" w:eastAsia="华文仿宋"/>
                <w:bCs/>
                <w:color w:val="000000"/>
                <w:szCs w:val="21"/>
                <w:shd w:val="clear" w:color="auto" w:fill="FFFFFF"/>
              </w:rPr>
            </w:pPr>
            <w:r>
              <w:rPr>
                <w:rFonts w:hint="eastAsia" w:ascii="华文仿宋" w:hAnsi="华文仿宋" w:eastAsia="华文仿宋"/>
                <w:bCs/>
                <w:color w:val="000000"/>
                <w:szCs w:val="21"/>
                <w:shd w:val="clear" w:color="auto" w:fill="FFFFFF"/>
                <w:lang w:val="en-US" w:eastAsia="zh-CN"/>
              </w:rPr>
              <w:t>报名注册</w:t>
            </w:r>
          </w:p>
        </w:tc>
      </w:tr>
      <w:tr w14:paraId="6477372D">
        <w:tblPrEx>
          <w:tblBorders>
            <w:top w:val="single" w:color="CCCCCC" w:sz="4" w:space="0"/>
            <w:left w:val="single" w:color="CCCCCC"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jc w:val="center"/>
        </w:trPr>
        <w:tc>
          <w:tcPr>
            <w:tcW w:w="2143" w:type="pct"/>
            <w:vMerge w:val="restart"/>
            <w:tcBorders>
              <w:top w:val="single" w:color="auto" w:sz="4" w:space="0"/>
              <w:left w:val="single" w:color="auto" w:sz="4" w:space="0"/>
              <w:bottom w:val="single" w:color="auto" w:sz="4" w:space="0"/>
              <w:right w:val="single" w:color="auto" w:sz="4" w:space="0"/>
            </w:tcBorders>
            <w:shd w:val="clear" w:color="auto" w:fill="FFFFFF"/>
            <w:tcMar>
              <w:top w:w="50" w:type="dxa"/>
              <w:left w:w="100" w:type="dxa"/>
              <w:bottom w:w="50" w:type="dxa"/>
              <w:right w:w="100" w:type="dxa"/>
            </w:tcMar>
            <w:vAlign w:val="center"/>
          </w:tcPr>
          <w:p w14:paraId="55643F02">
            <w:pPr>
              <w:ind w:right="-139" w:rightChars="0"/>
              <w:jc w:val="center"/>
              <w:rPr>
                <w:rFonts w:hint="eastAsia" w:ascii="华文仿宋" w:hAnsi="华文仿宋" w:eastAsia="华文仿宋"/>
                <w:bCs/>
                <w:color w:val="000000"/>
                <w:szCs w:val="21"/>
                <w:shd w:val="clear" w:color="auto" w:fill="FFFFFF"/>
              </w:rPr>
            </w:pPr>
            <w:r>
              <w:rPr>
                <w:rFonts w:hint="eastAsia" w:ascii="华文仿宋" w:hAnsi="华文仿宋" w:eastAsia="华文仿宋"/>
                <w:bCs/>
                <w:strike w:val="0"/>
                <w:dstrike w:val="0"/>
                <w:color w:val="000000"/>
                <w:szCs w:val="21"/>
                <w:shd w:val="clear" w:color="auto" w:fill="FFFFFF"/>
                <w:lang w:val="en-US" w:eastAsia="zh-CN"/>
              </w:rPr>
              <w:t>2025年7月12日</w:t>
            </w:r>
            <w:bookmarkStart w:id="3" w:name="_GoBack"/>
            <w:bookmarkEnd w:id="3"/>
          </w:p>
        </w:tc>
        <w:tc>
          <w:tcPr>
            <w:tcW w:w="1476" w:type="pct"/>
            <w:tcBorders>
              <w:top w:val="single" w:color="000000" w:themeColor="text1" w:sz="4" w:space="0"/>
              <w:left w:val="single" w:color="auto" w:sz="4" w:space="0"/>
              <w:bottom w:val="single" w:color="000000" w:themeColor="text1" w:sz="4" w:space="0"/>
              <w:right w:val="single" w:color="000000" w:themeColor="text1" w:sz="4" w:space="0"/>
            </w:tcBorders>
            <w:shd w:val="clear" w:color="auto" w:fill="FFFFFF"/>
            <w:tcMar>
              <w:top w:w="50" w:type="dxa"/>
              <w:left w:w="100" w:type="dxa"/>
              <w:bottom w:w="50" w:type="dxa"/>
              <w:right w:w="100" w:type="dxa"/>
            </w:tcMar>
            <w:vAlign w:val="top"/>
          </w:tcPr>
          <w:p w14:paraId="0F14C349">
            <w:pPr>
              <w:ind w:right="-5" w:rightChars="0"/>
              <w:jc w:val="center"/>
              <w:rPr>
                <w:rFonts w:hint="eastAsia" w:ascii="华文仿宋" w:hAnsi="华文仿宋" w:eastAsia="华文仿宋"/>
                <w:bCs/>
                <w:color w:val="000000"/>
                <w:szCs w:val="21"/>
                <w:shd w:val="clear" w:color="auto" w:fill="FFFFFF"/>
              </w:rPr>
            </w:pPr>
            <w:r>
              <w:rPr>
                <w:rFonts w:hint="eastAsia" w:ascii="华文仿宋" w:hAnsi="华文仿宋" w:eastAsia="华文仿宋"/>
                <w:bCs/>
                <w:color w:val="000000"/>
                <w:szCs w:val="21"/>
                <w:shd w:val="clear" w:color="auto" w:fill="FFFFFF"/>
                <w:lang w:val="en-US" w:eastAsia="zh-CN"/>
              </w:rPr>
              <w:t>09:00-12:00</w:t>
            </w:r>
          </w:p>
        </w:tc>
        <w:tc>
          <w:tcPr>
            <w:tcW w:w="138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cMar>
              <w:top w:w="50" w:type="dxa"/>
              <w:left w:w="100" w:type="dxa"/>
              <w:bottom w:w="50" w:type="dxa"/>
              <w:right w:w="100" w:type="dxa"/>
            </w:tcMar>
            <w:vAlign w:val="top"/>
          </w:tcPr>
          <w:p w14:paraId="22E453BB">
            <w:pPr>
              <w:ind w:right="-194" w:rightChars="0"/>
              <w:jc w:val="center"/>
              <w:rPr>
                <w:rFonts w:hint="eastAsia" w:ascii="华文仿宋" w:hAnsi="华文仿宋" w:eastAsia="华文仿宋"/>
                <w:bCs/>
                <w:color w:val="000000"/>
                <w:szCs w:val="21"/>
                <w:shd w:val="clear" w:color="auto" w:fill="FFFFFF"/>
              </w:rPr>
            </w:pPr>
            <w:r>
              <w:rPr>
                <w:rFonts w:hint="eastAsia" w:ascii="华文仿宋" w:hAnsi="华文仿宋" w:eastAsia="华文仿宋"/>
                <w:bCs/>
                <w:color w:val="000000"/>
                <w:szCs w:val="21"/>
                <w:shd w:val="clear" w:color="auto" w:fill="FFFFFF"/>
                <w:lang w:val="en-US" w:eastAsia="zh-CN"/>
              </w:rPr>
              <w:t>主题报告</w:t>
            </w:r>
          </w:p>
        </w:tc>
      </w:tr>
      <w:tr w14:paraId="2F2CADDB">
        <w:tblPrEx>
          <w:tblBorders>
            <w:top w:val="single" w:color="CCCCCC" w:sz="4" w:space="0"/>
            <w:left w:val="single" w:color="CCCCCC"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jc w:val="center"/>
        </w:trPr>
        <w:tc>
          <w:tcPr>
            <w:tcW w:w="2143" w:type="pct"/>
            <w:vMerge w:val="continue"/>
            <w:tcBorders>
              <w:top w:val="single" w:color="auto" w:sz="4" w:space="0"/>
              <w:left w:val="single" w:color="auto" w:sz="4" w:space="0"/>
              <w:bottom w:val="single" w:color="auto" w:sz="4" w:space="0"/>
              <w:right w:val="single" w:color="auto" w:sz="4" w:space="0"/>
            </w:tcBorders>
            <w:shd w:val="clear" w:color="auto" w:fill="FFFFFF"/>
            <w:tcMar>
              <w:top w:w="50" w:type="dxa"/>
              <w:left w:w="100" w:type="dxa"/>
              <w:bottom w:w="50" w:type="dxa"/>
              <w:right w:w="100" w:type="dxa"/>
            </w:tcMar>
            <w:vAlign w:val="top"/>
          </w:tcPr>
          <w:p w14:paraId="56B89047">
            <w:pPr>
              <w:ind w:right="482"/>
              <w:jc w:val="center"/>
              <w:rPr>
                <w:rFonts w:hint="eastAsia" w:ascii="华文仿宋" w:hAnsi="华文仿宋" w:eastAsia="华文仿宋"/>
                <w:bCs/>
                <w:color w:val="000000"/>
                <w:szCs w:val="21"/>
                <w:shd w:val="clear" w:color="auto" w:fill="FFFFFF"/>
              </w:rPr>
            </w:pPr>
          </w:p>
        </w:tc>
        <w:tc>
          <w:tcPr>
            <w:tcW w:w="1476" w:type="pct"/>
            <w:tcBorders>
              <w:top w:val="single" w:color="000000" w:themeColor="text1" w:sz="4" w:space="0"/>
              <w:left w:val="single" w:color="auto" w:sz="4" w:space="0"/>
              <w:bottom w:val="single" w:color="000000" w:themeColor="text1" w:sz="4" w:space="0"/>
              <w:right w:val="single" w:color="000000" w:themeColor="text1" w:sz="4" w:space="0"/>
            </w:tcBorders>
            <w:shd w:val="clear" w:color="auto" w:fill="FFFFFF"/>
            <w:tcMar>
              <w:top w:w="50" w:type="dxa"/>
              <w:left w:w="100" w:type="dxa"/>
              <w:bottom w:w="50" w:type="dxa"/>
              <w:right w:w="100" w:type="dxa"/>
            </w:tcMar>
            <w:vAlign w:val="top"/>
          </w:tcPr>
          <w:p w14:paraId="3CD2A035">
            <w:pPr>
              <w:tabs>
                <w:tab w:val="left" w:pos="2740"/>
              </w:tabs>
              <w:ind w:right="-5" w:rightChars="0"/>
              <w:jc w:val="center"/>
              <w:rPr>
                <w:rFonts w:hint="eastAsia" w:ascii="华文仿宋" w:hAnsi="华文仿宋" w:eastAsia="华文仿宋"/>
                <w:bCs/>
                <w:color w:val="000000"/>
                <w:szCs w:val="21"/>
                <w:shd w:val="clear" w:color="auto" w:fill="FFFFFF"/>
              </w:rPr>
            </w:pPr>
            <w:r>
              <w:rPr>
                <w:rFonts w:hint="eastAsia" w:ascii="华文仿宋" w:hAnsi="华文仿宋" w:eastAsia="华文仿宋"/>
                <w:bCs/>
                <w:color w:val="000000"/>
                <w:szCs w:val="21"/>
                <w:shd w:val="clear" w:color="auto" w:fill="FFFFFF"/>
                <w:lang w:val="en-US" w:eastAsia="zh-CN"/>
              </w:rPr>
              <w:t>12:00-14:00</w:t>
            </w:r>
          </w:p>
        </w:tc>
        <w:tc>
          <w:tcPr>
            <w:tcW w:w="138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cMar>
              <w:top w:w="50" w:type="dxa"/>
              <w:left w:w="100" w:type="dxa"/>
              <w:bottom w:w="50" w:type="dxa"/>
              <w:right w:w="100" w:type="dxa"/>
            </w:tcMar>
            <w:vAlign w:val="top"/>
          </w:tcPr>
          <w:p w14:paraId="63F36090">
            <w:pPr>
              <w:ind w:right="-194" w:rightChars="0"/>
              <w:jc w:val="center"/>
              <w:rPr>
                <w:rFonts w:hint="eastAsia" w:ascii="华文仿宋" w:hAnsi="华文仿宋" w:eastAsia="华文仿宋"/>
                <w:bCs/>
                <w:color w:val="000000"/>
                <w:szCs w:val="21"/>
                <w:shd w:val="clear" w:color="auto" w:fill="FFFFFF"/>
              </w:rPr>
            </w:pPr>
            <w:r>
              <w:rPr>
                <w:rFonts w:hint="eastAsia" w:ascii="华文仿宋" w:hAnsi="华文仿宋" w:eastAsia="华文仿宋"/>
                <w:bCs/>
                <w:color w:val="000000"/>
                <w:szCs w:val="21"/>
                <w:shd w:val="clear" w:color="auto" w:fill="FFFFFF"/>
                <w:lang w:val="en-US" w:eastAsia="zh-CN"/>
              </w:rPr>
              <w:t>午餐时间</w:t>
            </w:r>
          </w:p>
        </w:tc>
      </w:tr>
      <w:tr w14:paraId="0CA11909">
        <w:tblPrEx>
          <w:tblBorders>
            <w:top w:val="single" w:color="CCCCCC" w:sz="4" w:space="0"/>
            <w:left w:val="single" w:color="CCCCCC"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jc w:val="center"/>
        </w:trPr>
        <w:tc>
          <w:tcPr>
            <w:tcW w:w="2143" w:type="pct"/>
            <w:vMerge w:val="continue"/>
            <w:tcBorders>
              <w:top w:val="single" w:color="auto" w:sz="4" w:space="0"/>
              <w:left w:val="single" w:color="auto" w:sz="4" w:space="0"/>
              <w:bottom w:val="single" w:color="auto" w:sz="4" w:space="0"/>
              <w:right w:val="single" w:color="auto" w:sz="4" w:space="0"/>
            </w:tcBorders>
            <w:shd w:val="clear" w:color="auto" w:fill="FFFFFF"/>
            <w:tcMar>
              <w:top w:w="50" w:type="dxa"/>
              <w:left w:w="100" w:type="dxa"/>
              <w:bottom w:w="50" w:type="dxa"/>
              <w:right w:w="100" w:type="dxa"/>
            </w:tcMar>
            <w:vAlign w:val="top"/>
          </w:tcPr>
          <w:p w14:paraId="61268AF9">
            <w:pPr>
              <w:ind w:right="482"/>
              <w:jc w:val="center"/>
              <w:rPr>
                <w:rFonts w:hint="eastAsia" w:ascii="华文仿宋" w:hAnsi="华文仿宋" w:eastAsia="华文仿宋"/>
                <w:bCs/>
                <w:color w:val="000000"/>
                <w:szCs w:val="21"/>
                <w:shd w:val="clear" w:color="auto" w:fill="FFFFFF"/>
              </w:rPr>
            </w:pPr>
          </w:p>
        </w:tc>
        <w:tc>
          <w:tcPr>
            <w:tcW w:w="1476" w:type="pct"/>
            <w:tcBorders>
              <w:top w:val="single" w:color="000000" w:themeColor="text1" w:sz="4" w:space="0"/>
              <w:left w:val="single" w:color="auto" w:sz="4" w:space="0"/>
              <w:bottom w:val="single" w:color="000000" w:themeColor="text1" w:sz="4" w:space="0"/>
              <w:right w:val="single" w:color="000000" w:themeColor="text1" w:sz="4" w:space="0"/>
            </w:tcBorders>
            <w:shd w:val="clear" w:color="auto" w:fill="FFFFFF"/>
            <w:tcMar>
              <w:top w:w="50" w:type="dxa"/>
              <w:left w:w="100" w:type="dxa"/>
              <w:bottom w:w="50" w:type="dxa"/>
              <w:right w:w="100" w:type="dxa"/>
            </w:tcMar>
            <w:vAlign w:val="top"/>
          </w:tcPr>
          <w:p w14:paraId="4DEC85C2">
            <w:pPr>
              <w:ind w:right="-5" w:rightChars="0"/>
              <w:jc w:val="center"/>
              <w:rPr>
                <w:rFonts w:hint="eastAsia" w:ascii="华文仿宋" w:hAnsi="华文仿宋" w:eastAsia="华文仿宋"/>
                <w:bCs/>
                <w:color w:val="000000"/>
                <w:szCs w:val="21"/>
                <w:shd w:val="clear" w:color="auto" w:fill="FFFFFF"/>
              </w:rPr>
            </w:pPr>
            <w:r>
              <w:rPr>
                <w:rFonts w:hint="eastAsia" w:ascii="华文仿宋" w:hAnsi="华文仿宋" w:eastAsia="华文仿宋"/>
                <w:bCs/>
                <w:color w:val="000000"/>
                <w:szCs w:val="21"/>
                <w:shd w:val="clear" w:color="auto" w:fill="FFFFFF"/>
                <w:lang w:val="en-US" w:eastAsia="zh-CN"/>
              </w:rPr>
              <w:t>14:00-17:30</w:t>
            </w:r>
          </w:p>
        </w:tc>
        <w:tc>
          <w:tcPr>
            <w:tcW w:w="138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cMar>
              <w:top w:w="50" w:type="dxa"/>
              <w:left w:w="100" w:type="dxa"/>
              <w:bottom w:w="50" w:type="dxa"/>
              <w:right w:w="100" w:type="dxa"/>
            </w:tcMar>
            <w:vAlign w:val="top"/>
          </w:tcPr>
          <w:p w14:paraId="142FEC8E">
            <w:pPr>
              <w:ind w:right="-194" w:rightChars="0"/>
              <w:jc w:val="center"/>
              <w:rPr>
                <w:rFonts w:hint="eastAsia" w:ascii="华文仿宋" w:hAnsi="华文仿宋" w:eastAsia="华文仿宋"/>
                <w:bCs/>
                <w:color w:val="000000"/>
                <w:szCs w:val="21"/>
                <w:shd w:val="clear" w:color="auto" w:fill="FFFFFF"/>
              </w:rPr>
            </w:pPr>
            <w:r>
              <w:rPr>
                <w:rFonts w:hint="eastAsia" w:ascii="华文仿宋" w:hAnsi="华文仿宋" w:eastAsia="华文仿宋"/>
                <w:bCs/>
                <w:color w:val="000000"/>
                <w:szCs w:val="21"/>
                <w:shd w:val="clear" w:color="auto" w:fill="FFFFFF"/>
                <w:lang w:val="en-US" w:eastAsia="zh-CN"/>
              </w:rPr>
              <w:t>口头报告</w:t>
            </w:r>
          </w:p>
        </w:tc>
      </w:tr>
      <w:tr w14:paraId="36FD7D2A">
        <w:tblPrEx>
          <w:tblBorders>
            <w:top w:val="single" w:color="CCCCCC" w:sz="4" w:space="0"/>
            <w:left w:val="single" w:color="CCCCCC"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jc w:val="center"/>
        </w:trPr>
        <w:tc>
          <w:tcPr>
            <w:tcW w:w="2143" w:type="pct"/>
            <w:vMerge w:val="continue"/>
            <w:tcBorders>
              <w:top w:val="single" w:color="auto" w:sz="4" w:space="0"/>
              <w:left w:val="single" w:color="auto" w:sz="4" w:space="0"/>
              <w:bottom w:val="single" w:color="auto" w:sz="4" w:space="0"/>
              <w:right w:val="single" w:color="auto" w:sz="4" w:space="0"/>
            </w:tcBorders>
            <w:shd w:val="clear" w:color="auto" w:fill="FFFFFF"/>
            <w:tcMar>
              <w:top w:w="50" w:type="dxa"/>
              <w:left w:w="100" w:type="dxa"/>
              <w:bottom w:w="50" w:type="dxa"/>
              <w:right w:w="100" w:type="dxa"/>
            </w:tcMar>
            <w:vAlign w:val="top"/>
          </w:tcPr>
          <w:p w14:paraId="2E04942D">
            <w:pPr>
              <w:ind w:right="482"/>
              <w:jc w:val="center"/>
              <w:rPr>
                <w:rFonts w:hint="eastAsia" w:ascii="华文仿宋" w:hAnsi="华文仿宋" w:eastAsia="华文仿宋"/>
                <w:bCs/>
                <w:color w:val="000000"/>
                <w:szCs w:val="21"/>
                <w:shd w:val="clear" w:color="auto" w:fill="FFFFFF"/>
              </w:rPr>
            </w:pPr>
          </w:p>
        </w:tc>
        <w:tc>
          <w:tcPr>
            <w:tcW w:w="1476" w:type="pct"/>
            <w:tcBorders>
              <w:top w:val="single" w:color="000000" w:themeColor="text1" w:sz="4" w:space="0"/>
              <w:left w:val="single" w:color="auto" w:sz="4" w:space="0"/>
              <w:bottom w:val="single" w:color="000000" w:themeColor="text1" w:sz="4" w:space="0"/>
              <w:right w:val="single" w:color="000000" w:themeColor="text1" w:sz="4" w:space="0"/>
            </w:tcBorders>
            <w:shd w:val="clear" w:color="auto" w:fill="FFFFFF"/>
            <w:tcMar>
              <w:top w:w="50" w:type="dxa"/>
              <w:left w:w="100" w:type="dxa"/>
              <w:bottom w:w="50" w:type="dxa"/>
              <w:right w:w="100" w:type="dxa"/>
            </w:tcMar>
            <w:vAlign w:val="top"/>
          </w:tcPr>
          <w:p w14:paraId="5DC13180">
            <w:pPr>
              <w:ind w:right="-5" w:rightChars="0"/>
              <w:jc w:val="center"/>
              <w:rPr>
                <w:rFonts w:hint="eastAsia" w:ascii="华文仿宋" w:hAnsi="华文仿宋" w:eastAsia="华文仿宋"/>
                <w:bCs/>
                <w:color w:val="000000"/>
                <w:szCs w:val="21"/>
                <w:shd w:val="clear" w:color="auto" w:fill="FFFFFF"/>
              </w:rPr>
            </w:pPr>
            <w:r>
              <w:rPr>
                <w:rFonts w:hint="eastAsia" w:ascii="华文仿宋" w:hAnsi="华文仿宋" w:eastAsia="华文仿宋"/>
                <w:bCs/>
                <w:color w:val="000000"/>
                <w:szCs w:val="21"/>
                <w:shd w:val="clear" w:color="auto" w:fill="FFFFFF"/>
                <w:lang w:val="en-US" w:eastAsia="zh-CN"/>
              </w:rPr>
              <w:t>18:00-19:30</w:t>
            </w:r>
          </w:p>
        </w:tc>
        <w:tc>
          <w:tcPr>
            <w:tcW w:w="138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cMar>
              <w:top w:w="50" w:type="dxa"/>
              <w:left w:w="100" w:type="dxa"/>
              <w:bottom w:w="50" w:type="dxa"/>
              <w:right w:w="100" w:type="dxa"/>
            </w:tcMar>
            <w:vAlign w:val="top"/>
          </w:tcPr>
          <w:p w14:paraId="7E306728">
            <w:pPr>
              <w:ind w:right="-194" w:rightChars="0"/>
              <w:jc w:val="center"/>
              <w:rPr>
                <w:rFonts w:hint="eastAsia" w:ascii="华文仿宋" w:hAnsi="华文仿宋" w:eastAsia="华文仿宋"/>
                <w:bCs/>
                <w:color w:val="000000"/>
                <w:szCs w:val="21"/>
                <w:shd w:val="clear" w:color="auto" w:fill="FFFFFF"/>
              </w:rPr>
            </w:pPr>
            <w:r>
              <w:rPr>
                <w:rFonts w:hint="eastAsia" w:ascii="华文仿宋" w:hAnsi="华文仿宋" w:eastAsia="华文仿宋"/>
                <w:bCs/>
                <w:color w:val="000000"/>
                <w:szCs w:val="21"/>
                <w:shd w:val="clear" w:color="auto" w:fill="FFFFFF"/>
                <w:lang w:val="en-US" w:eastAsia="zh-CN"/>
              </w:rPr>
              <w:t>晚宴</w:t>
            </w:r>
          </w:p>
        </w:tc>
      </w:tr>
      <w:tr w14:paraId="20243447">
        <w:tblPrEx>
          <w:tblBorders>
            <w:top w:val="single" w:color="CCCCCC" w:sz="4" w:space="0"/>
            <w:left w:val="single" w:color="CCCCCC"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jc w:val="center"/>
        </w:trPr>
        <w:tc>
          <w:tcPr>
            <w:tcW w:w="2143" w:type="pct"/>
            <w:tcBorders>
              <w:top w:val="single" w:color="auto" w:sz="4" w:space="0"/>
              <w:left w:val="single" w:color="000000" w:themeColor="text1" w:sz="4" w:space="0"/>
              <w:bottom w:val="single" w:color="000000" w:themeColor="text1" w:sz="4" w:space="0"/>
              <w:right w:val="single" w:color="000000" w:themeColor="text1" w:sz="4" w:space="0"/>
            </w:tcBorders>
            <w:shd w:val="clear" w:color="auto" w:fill="FFFFFF"/>
            <w:tcMar>
              <w:top w:w="50" w:type="dxa"/>
              <w:left w:w="100" w:type="dxa"/>
              <w:bottom w:w="50" w:type="dxa"/>
              <w:right w:w="100" w:type="dxa"/>
            </w:tcMar>
            <w:vAlign w:val="top"/>
          </w:tcPr>
          <w:p w14:paraId="2EF2E8AD">
            <w:pPr>
              <w:ind w:right="-139" w:rightChars="0"/>
              <w:jc w:val="center"/>
              <w:rPr>
                <w:rFonts w:hint="eastAsia" w:ascii="华文仿宋" w:hAnsi="华文仿宋" w:eastAsia="华文仿宋"/>
                <w:bCs/>
                <w:color w:val="000000"/>
                <w:szCs w:val="21"/>
                <w:shd w:val="clear" w:color="auto" w:fill="FFFFFF"/>
              </w:rPr>
            </w:pPr>
            <w:r>
              <w:rPr>
                <w:rFonts w:hint="eastAsia" w:ascii="华文仿宋" w:hAnsi="华文仿宋" w:eastAsia="华文仿宋"/>
                <w:bCs/>
                <w:strike w:val="0"/>
                <w:dstrike w:val="0"/>
                <w:color w:val="000000"/>
                <w:szCs w:val="21"/>
                <w:shd w:val="clear" w:color="auto" w:fill="FFFFFF"/>
                <w:lang w:val="en-US" w:eastAsia="zh-CN"/>
              </w:rPr>
              <w:t>2025年7月13日</w:t>
            </w:r>
          </w:p>
        </w:tc>
        <w:tc>
          <w:tcPr>
            <w:tcW w:w="147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cMar>
              <w:top w:w="50" w:type="dxa"/>
              <w:left w:w="100" w:type="dxa"/>
              <w:bottom w:w="50" w:type="dxa"/>
              <w:right w:w="100" w:type="dxa"/>
            </w:tcMar>
            <w:vAlign w:val="top"/>
          </w:tcPr>
          <w:p w14:paraId="1F9639D4">
            <w:pPr>
              <w:ind w:right="-5" w:rightChars="0"/>
              <w:jc w:val="center"/>
              <w:rPr>
                <w:rFonts w:hint="eastAsia" w:ascii="华文仿宋" w:hAnsi="华文仿宋" w:eastAsia="华文仿宋"/>
                <w:bCs/>
                <w:color w:val="000000"/>
                <w:szCs w:val="21"/>
                <w:shd w:val="clear" w:color="auto" w:fill="FFFFFF"/>
              </w:rPr>
            </w:pPr>
            <w:r>
              <w:rPr>
                <w:rFonts w:hint="eastAsia" w:ascii="华文仿宋" w:hAnsi="华文仿宋" w:eastAsia="华文仿宋"/>
                <w:bCs/>
                <w:color w:val="000000"/>
                <w:szCs w:val="21"/>
                <w:shd w:val="clear" w:color="auto" w:fill="FFFFFF"/>
                <w:lang w:val="en-US" w:eastAsia="zh-CN"/>
              </w:rPr>
              <w:t>09:00-18:00</w:t>
            </w:r>
          </w:p>
        </w:tc>
        <w:tc>
          <w:tcPr>
            <w:tcW w:w="138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cMar>
              <w:top w:w="50" w:type="dxa"/>
              <w:left w:w="100" w:type="dxa"/>
              <w:bottom w:w="50" w:type="dxa"/>
              <w:right w:w="100" w:type="dxa"/>
            </w:tcMar>
            <w:vAlign w:val="top"/>
          </w:tcPr>
          <w:p w14:paraId="7C047957">
            <w:pPr>
              <w:ind w:right="-194" w:rightChars="0"/>
              <w:jc w:val="center"/>
              <w:rPr>
                <w:rFonts w:hint="eastAsia" w:ascii="华文仿宋" w:hAnsi="华文仿宋" w:eastAsia="华文仿宋"/>
                <w:bCs/>
                <w:color w:val="000000"/>
                <w:szCs w:val="21"/>
                <w:shd w:val="clear" w:color="auto" w:fill="FFFFFF"/>
              </w:rPr>
            </w:pPr>
            <w:r>
              <w:rPr>
                <w:rFonts w:hint="eastAsia" w:ascii="华文仿宋" w:hAnsi="华文仿宋" w:eastAsia="华文仿宋"/>
                <w:bCs/>
                <w:color w:val="000000"/>
                <w:szCs w:val="21"/>
                <w:shd w:val="clear" w:color="auto" w:fill="FFFFFF"/>
                <w:lang w:val="en-US" w:eastAsia="zh-CN"/>
              </w:rPr>
              <w:t>学术考察</w:t>
            </w:r>
          </w:p>
        </w:tc>
      </w:tr>
      <w:tr w14:paraId="5FF467F9">
        <w:tblPrEx>
          <w:tblBorders>
            <w:top w:val="single" w:color="CCCCCC" w:sz="4" w:space="0"/>
            <w:left w:val="single" w:color="CCCCCC"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jc w:val="center"/>
        </w:trPr>
        <w:tc>
          <w:tcPr>
            <w:tcW w:w="5000"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cMar>
              <w:top w:w="50" w:type="dxa"/>
              <w:left w:w="100" w:type="dxa"/>
              <w:bottom w:w="50" w:type="dxa"/>
              <w:right w:w="100" w:type="dxa"/>
            </w:tcMar>
            <w:vAlign w:val="top"/>
          </w:tcPr>
          <w:p w14:paraId="7F3AA1A0">
            <w:pPr>
              <w:keepNext w:val="0"/>
              <w:keepLines w:val="0"/>
              <w:pageBreakBefore w:val="0"/>
              <w:widowControl w:val="0"/>
              <w:kinsoku/>
              <w:wordWrap/>
              <w:overflowPunct/>
              <w:topLinePunct w:val="0"/>
              <w:autoSpaceDE/>
              <w:autoSpaceDN/>
              <w:bidi w:val="0"/>
              <w:adjustRightInd/>
              <w:snapToGrid/>
              <w:spacing w:line="440" w:lineRule="exact"/>
              <w:ind w:right="482"/>
              <w:jc w:val="left"/>
              <w:textAlignment w:val="auto"/>
              <w:rPr>
                <w:rFonts w:hint="eastAsia" w:ascii="华文仿宋" w:hAnsi="华文仿宋" w:eastAsia="华文仿宋"/>
                <w:bCs/>
                <w:color w:val="000000"/>
                <w:szCs w:val="21"/>
                <w:shd w:val="clear" w:color="auto" w:fill="FFFFFF"/>
                <w:lang w:val="en-US" w:eastAsia="zh-CN"/>
              </w:rPr>
            </w:pPr>
            <w:r>
              <w:rPr>
                <w:rFonts w:hint="eastAsia" w:ascii="华文仿宋" w:hAnsi="华文仿宋" w:eastAsia="华文仿宋" w:cstheme="minorEastAsia"/>
                <w:bCs/>
                <w:sz w:val="22"/>
                <w:szCs w:val="22"/>
                <w:lang w:val="en-US" w:eastAsia="zh-CN"/>
              </w:rPr>
              <w:t>注：</w:t>
            </w:r>
            <w:r>
              <w:rPr>
                <w:rFonts w:hint="eastAsia" w:ascii="华文仿宋" w:hAnsi="华文仿宋" w:eastAsia="华文仿宋" w:cstheme="minorEastAsia"/>
                <w:bCs/>
                <w:sz w:val="22"/>
                <w:szCs w:val="22"/>
              </w:rPr>
              <w:t>具体议程以</w:t>
            </w:r>
            <w:r>
              <w:rPr>
                <w:rFonts w:hint="eastAsia" w:ascii="华文仿宋" w:hAnsi="华文仿宋" w:eastAsia="华文仿宋" w:cstheme="minorEastAsia"/>
                <w:bCs/>
                <w:sz w:val="22"/>
                <w:szCs w:val="22"/>
                <w:lang w:val="en-US" w:eastAsia="zh-CN"/>
              </w:rPr>
              <w:t>会议</w:t>
            </w:r>
            <w:r>
              <w:rPr>
                <w:rFonts w:hint="eastAsia" w:ascii="华文仿宋" w:hAnsi="华文仿宋" w:eastAsia="华文仿宋" w:cstheme="minorEastAsia"/>
                <w:bCs/>
                <w:sz w:val="22"/>
                <w:szCs w:val="22"/>
              </w:rPr>
              <w:t>前邮箱通知为准</w:t>
            </w:r>
          </w:p>
        </w:tc>
      </w:tr>
    </w:tbl>
    <w:p w14:paraId="1AA08402">
      <w:pPr>
        <w:pStyle w:val="16"/>
        <w:keepNext w:val="0"/>
        <w:keepLines w:val="0"/>
        <w:pageBreakBefore w:val="0"/>
        <w:widowControl w:val="0"/>
        <w:numPr>
          <w:ilvl w:val="0"/>
          <w:numId w:val="0"/>
        </w:numPr>
        <w:kinsoku/>
        <w:wordWrap/>
        <w:overflowPunct/>
        <w:topLinePunct w:val="0"/>
        <w:autoSpaceDE/>
        <w:autoSpaceDN/>
        <w:bidi w:val="0"/>
        <w:adjustRightInd/>
        <w:snapToGrid/>
        <w:spacing w:before="313" w:beforeLines="100"/>
        <w:ind w:leftChars="0" w:right="482" w:rightChars="0"/>
        <w:jc w:val="left"/>
        <w:textAlignment w:val="auto"/>
        <w:rPr>
          <w:rFonts w:hint="eastAsia" w:ascii="华文仿宋" w:hAnsi="华文仿宋" w:eastAsia="华文仿宋" w:cstheme="minorEastAsia"/>
          <w:b/>
          <w:sz w:val="24"/>
          <w:szCs w:val="24"/>
          <w:lang w:val="en-US" w:eastAsia="zh-CN"/>
        </w:rPr>
      </w:pPr>
      <w:r>
        <w:rPr>
          <w:rFonts w:hint="eastAsia" w:ascii="华文仿宋" w:hAnsi="华文仿宋" w:eastAsia="华文仿宋" w:cstheme="minorEastAsia"/>
          <w:b/>
          <w:sz w:val="24"/>
          <w:szCs w:val="24"/>
          <w:lang w:val="en-US" w:eastAsia="zh-CN"/>
        </w:rPr>
        <w:t>八、联系方式</w:t>
      </w:r>
    </w:p>
    <w:p w14:paraId="3F18DC21">
      <w:pPr>
        <w:keepNext w:val="0"/>
        <w:keepLines w:val="0"/>
        <w:pageBreakBefore w:val="0"/>
        <w:widowControl w:val="0"/>
        <w:kinsoku/>
        <w:wordWrap/>
        <w:overflowPunct/>
        <w:topLinePunct w:val="0"/>
        <w:autoSpaceDE/>
        <w:autoSpaceDN/>
        <w:bidi w:val="0"/>
        <w:adjustRightInd/>
        <w:snapToGrid/>
        <w:spacing w:line="460" w:lineRule="exact"/>
        <w:ind w:right="482" w:firstLine="440" w:firstLineChars="200"/>
        <w:jc w:val="left"/>
        <w:textAlignment w:val="auto"/>
        <w:rPr>
          <w:rFonts w:hint="eastAsia" w:ascii="华文仿宋" w:hAnsi="华文仿宋" w:eastAsia="华文仿宋" w:cs="华文仿宋"/>
          <w:bCs/>
          <w:sz w:val="22"/>
          <w:szCs w:val="22"/>
        </w:rPr>
      </w:pPr>
      <w:r>
        <w:rPr>
          <w:rFonts w:hint="eastAsia" w:ascii="华文仿宋" w:hAnsi="华文仿宋" w:eastAsia="华文仿宋" w:cs="华文仿宋"/>
          <w:bCs/>
          <w:sz w:val="22"/>
          <w:szCs w:val="22"/>
        </w:rPr>
        <w:t>大会秘书：</w:t>
      </w:r>
      <w:r>
        <w:rPr>
          <w:rFonts w:hint="eastAsia" w:ascii="华文仿宋" w:hAnsi="华文仿宋" w:eastAsia="华文仿宋" w:cs="华文仿宋"/>
          <w:bCs/>
          <w:sz w:val="22"/>
          <w:szCs w:val="22"/>
          <w:lang w:val="en-US" w:eastAsia="zh-CN"/>
        </w:rPr>
        <w:t>林老师（邀请码SIT）</w:t>
      </w:r>
      <w:r>
        <w:rPr>
          <w:rFonts w:hint="eastAsia" w:ascii="华文仿宋" w:hAnsi="华文仿宋" w:eastAsia="华文仿宋" w:cs="华文仿宋"/>
          <w:bCs/>
          <w:sz w:val="22"/>
          <w:szCs w:val="22"/>
        </w:rPr>
        <w:t xml:space="preserve">    </w:t>
      </w:r>
    </w:p>
    <w:p w14:paraId="7E75F585">
      <w:pPr>
        <w:keepNext w:val="0"/>
        <w:keepLines w:val="0"/>
        <w:pageBreakBefore w:val="0"/>
        <w:widowControl w:val="0"/>
        <w:kinsoku/>
        <w:wordWrap/>
        <w:overflowPunct/>
        <w:topLinePunct w:val="0"/>
        <w:autoSpaceDE/>
        <w:autoSpaceDN/>
        <w:bidi w:val="0"/>
        <w:adjustRightInd/>
        <w:snapToGrid/>
        <w:spacing w:line="460" w:lineRule="exact"/>
        <w:ind w:right="482" w:firstLine="440" w:firstLineChars="200"/>
        <w:jc w:val="left"/>
        <w:textAlignment w:val="auto"/>
        <w:rPr>
          <w:rFonts w:hint="eastAsia" w:ascii="华文仿宋" w:hAnsi="华文仿宋" w:eastAsia="华文仿宋" w:cs="华文仿宋"/>
          <w:bCs/>
          <w:szCs w:val="21"/>
        </w:rPr>
      </w:pPr>
      <w:r>
        <w:rPr>
          <w:rFonts w:hint="eastAsia" w:ascii="华文仿宋" w:hAnsi="华文仿宋" w:eastAsia="华文仿宋" w:cs="华文仿宋"/>
          <w:bCs/>
          <w:sz w:val="22"/>
          <w:szCs w:val="22"/>
        </w:rPr>
        <w:t>电话</w:t>
      </w:r>
      <w:r>
        <w:rPr>
          <w:rFonts w:hint="eastAsia" w:ascii="华文仿宋" w:hAnsi="华文仿宋" w:eastAsia="华文仿宋" w:cs="华文仿宋"/>
          <w:bCs/>
          <w:sz w:val="22"/>
          <w:szCs w:val="22"/>
          <w:lang w:val="en-US" w:eastAsia="zh-CN"/>
        </w:rPr>
        <w:t>/</w:t>
      </w:r>
      <w:r>
        <w:rPr>
          <w:rFonts w:hint="eastAsia" w:ascii="华文仿宋" w:hAnsi="华文仿宋" w:eastAsia="华文仿宋" w:cs="华文仿宋"/>
          <w:bCs/>
          <w:sz w:val="22"/>
          <w:szCs w:val="22"/>
        </w:rPr>
        <w:t>微信：13922153442</w:t>
      </w:r>
    </w:p>
    <w:p w14:paraId="06870802">
      <w:pPr>
        <w:keepNext w:val="0"/>
        <w:keepLines w:val="0"/>
        <w:pageBreakBefore w:val="0"/>
        <w:widowControl w:val="0"/>
        <w:kinsoku/>
        <w:wordWrap/>
        <w:overflowPunct/>
        <w:topLinePunct w:val="0"/>
        <w:autoSpaceDE/>
        <w:autoSpaceDN/>
        <w:bidi w:val="0"/>
        <w:adjustRightInd/>
        <w:snapToGrid/>
        <w:spacing w:line="460" w:lineRule="exact"/>
        <w:ind w:right="482" w:firstLine="440" w:firstLineChars="200"/>
        <w:jc w:val="left"/>
        <w:textAlignment w:val="auto"/>
        <w:rPr>
          <w:rFonts w:hint="default" w:ascii="华文仿宋" w:hAnsi="华文仿宋" w:eastAsia="华文仿宋" w:cstheme="minorEastAsia"/>
          <w:bCs/>
          <w:sz w:val="22"/>
          <w:szCs w:val="22"/>
          <w:lang w:val="en-US" w:eastAsia="zh-CN"/>
        </w:rPr>
      </w:pPr>
      <w:r>
        <w:rPr>
          <w:rFonts w:hint="eastAsia" w:ascii="华文仿宋" w:hAnsi="华文仿宋" w:eastAsia="华文仿宋" w:cs="华文仿宋"/>
          <w:bCs/>
          <w:sz w:val="22"/>
          <w:szCs w:val="22"/>
          <w:lang w:val="en-US" w:eastAsia="zh-CN"/>
        </w:rPr>
        <w:t>添加微信请备注MSMMT 2025咨询</w:t>
      </w:r>
    </w:p>
    <w:p w14:paraId="19FCCDF9">
      <w:pPr>
        <w:keepNext w:val="0"/>
        <w:keepLines w:val="0"/>
        <w:pageBreakBefore w:val="0"/>
        <w:widowControl w:val="0"/>
        <w:kinsoku/>
        <w:wordWrap/>
        <w:overflowPunct/>
        <w:topLinePunct w:val="0"/>
        <w:autoSpaceDE/>
        <w:autoSpaceDN/>
        <w:bidi w:val="0"/>
        <w:adjustRightInd/>
        <w:snapToGrid/>
        <w:spacing w:line="440" w:lineRule="exact"/>
        <w:ind w:right="482"/>
        <w:jc w:val="left"/>
        <w:textAlignment w:val="auto"/>
        <w:rPr>
          <w:rFonts w:hint="eastAsia" w:ascii="华文仿宋" w:hAnsi="华文仿宋" w:eastAsia="华文仿宋" w:cstheme="minorEastAsia"/>
          <w:b/>
          <w:sz w:val="22"/>
          <w:szCs w:val="22"/>
        </w:rPr>
      </w:pPr>
      <w:r>
        <w:rPr>
          <w:rFonts w:hint="eastAsia" w:ascii="华文仿宋" w:hAnsi="华文仿宋" w:eastAsia="华文仿宋" w:cstheme="minorEastAsia"/>
          <w:b/>
          <w:sz w:val="22"/>
          <w:szCs w:val="22"/>
        </w:rPr>
        <w:t>注意：</w:t>
      </w:r>
    </w:p>
    <w:p w14:paraId="30B5640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482" w:rightChars="0" w:firstLine="440" w:firstLineChars="200"/>
        <w:jc w:val="left"/>
        <w:textAlignment w:val="auto"/>
        <w:rPr>
          <w:rFonts w:hint="default" w:ascii="华文仿宋" w:hAnsi="华文仿宋" w:eastAsia="华文仿宋" w:cstheme="minorEastAsia"/>
          <w:bCs/>
          <w:sz w:val="22"/>
          <w:szCs w:val="22"/>
        </w:rPr>
      </w:pPr>
      <w:r>
        <w:rPr>
          <w:rFonts w:hint="eastAsia" w:ascii="华文仿宋" w:hAnsi="华文仿宋" w:eastAsia="华文仿宋" w:cstheme="minorEastAsia"/>
          <w:bCs/>
          <w:sz w:val="22"/>
          <w:szCs w:val="22"/>
          <w:lang w:eastAsia="zh-CN"/>
        </w:rPr>
        <w:t>（</w:t>
      </w:r>
      <w:r>
        <w:rPr>
          <w:rFonts w:hint="eastAsia" w:ascii="华文仿宋" w:hAnsi="华文仿宋" w:eastAsia="华文仿宋" w:cstheme="minorEastAsia"/>
          <w:bCs/>
          <w:sz w:val="22"/>
          <w:szCs w:val="22"/>
          <w:lang w:val="en-US" w:eastAsia="zh-CN"/>
        </w:rPr>
        <w:t>1</w:t>
      </w:r>
      <w:r>
        <w:rPr>
          <w:rFonts w:hint="eastAsia" w:ascii="华文仿宋" w:hAnsi="华文仿宋" w:eastAsia="华文仿宋" w:cstheme="minorEastAsia"/>
          <w:bCs/>
          <w:sz w:val="22"/>
          <w:szCs w:val="22"/>
          <w:lang w:eastAsia="zh-CN"/>
        </w:rPr>
        <w:t>）</w:t>
      </w:r>
      <w:r>
        <w:rPr>
          <w:rFonts w:hint="default" w:ascii="华文仿宋" w:hAnsi="华文仿宋" w:eastAsia="华文仿宋" w:cstheme="minorEastAsia"/>
          <w:bCs/>
          <w:sz w:val="22"/>
          <w:szCs w:val="22"/>
        </w:rPr>
        <w:t xml:space="preserve">收费均开具国内正规机打发票，可开“会议注册费”或“版面费”； </w:t>
      </w:r>
    </w:p>
    <w:p w14:paraId="2BA4BFA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482" w:rightChars="0" w:firstLine="440" w:firstLineChars="200"/>
        <w:jc w:val="left"/>
        <w:textAlignment w:val="auto"/>
        <w:rPr>
          <w:rFonts w:hint="eastAsia" w:ascii="华文仿宋" w:hAnsi="华文仿宋" w:eastAsia="华文仿宋" w:cstheme="minorEastAsia"/>
          <w:bCs/>
          <w:sz w:val="22"/>
          <w:szCs w:val="22"/>
          <w:lang w:eastAsia="zh-CN"/>
        </w:rPr>
      </w:pPr>
      <w:r>
        <w:rPr>
          <w:rFonts w:hint="eastAsia" w:ascii="华文仿宋" w:hAnsi="华文仿宋" w:eastAsia="华文仿宋" w:cstheme="minorEastAsia"/>
          <w:bCs/>
          <w:sz w:val="22"/>
          <w:szCs w:val="22"/>
          <w:lang w:eastAsia="zh-CN"/>
        </w:rPr>
        <w:t>（</w:t>
      </w:r>
      <w:r>
        <w:rPr>
          <w:rFonts w:hint="eastAsia" w:ascii="华文仿宋" w:hAnsi="华文仿宋" w:eastAsia="华文仿宋" w:cstheme="minorEastAsia"/>
          <w:bCs/>
          <w:sz w:val="22"/>
          <w:szCs w:val="22"/>
          <w:lang w:val="en-US" w:eastAsia="zh-CN"/>
        </w:rPr>
        <w:t>2</w:t>
      </w:r>
      <w:r>
        <w:rPr>
          <w:rFonts w:hint="eastAsia" w:ascii="华文仿宋" w:hAnsi="华文仿宋" w:eastAsia="华文仿宋" w:cstheme="minorEastAsia"/>
          <w:bCs/>
          <w:sz w:val="22"/>
          <w:szCs w:val="22"/>
          <w:lang w:eastAsia="zh-CN"/>
        </w:rPr>
        <w:t>）</w:t>
      </w:r>
      <w:r>
        <w:rPr>
          <w:rFonts w:hint="default" w:ascii="华文仿宋" w:hAnsi="华文仿宋" w:eastAsia="华文仿宋" w:cstheme="minorEastAsia"/>
          <w:bCs/>
          <w:sz w:val="22"/>
          <w:szCs w:val="22"/>
        </w:rPr>
        <w:t>因作者原因申请的撤稿，需扣手续费（具体退费政策详情见官网）</w:t>
      </w:r>
      <w:r>
        <w:rPr>
          <w:rFonts w:hint="eastAsia" w:ascii="华文仿宋" w:hAnsi="华文仿宋" w:eastAsia="华文仿宋" w:cstheme="minorEastAsia"/>
          <w:bCs/>
          <w:sz w:val="22"/>
          <w:szCs w:val="22"/>
          <w:lang w:eastAsia="zh-CN"/>
        </w:rPr>
        <w:t>；</w:t>
      </w:r>
    </w:p>
    <w:p w14:paraId="0750CB76">
      <w:pPr>
        <w:keepNext w:val="0"/>
        <w:keepLines w:val="0"/>
        <w:pageBreakBefore w:val="0"/>
        <w:widowControl w:val="0"/>
        <w:kinsoku/>
        <w:wordWrap/>
        <w:overflowPunct/>
        <w:topLinePunct w:val="0"/>
        <w:autoSpaceDE/>
        <w:autoSpaceDN/>
        <w:bidi w:val="0"/>
        <w:adjustRightInd/>
        <w:snapToGrid/>
        <w:spacing w:line="440" w:lineRule="exact"/>
        <w:ind w:right="482" w:firstLine="440" w:firstLineChars="200"/>
        <w:jc w:val="left"/>
        <w:textAlignment w:val="auto"/>
        <w:rPr>
          <w:rFonts w:hint="eastAsia" w:ascii="华文仿宋" w:hAnsi="华文仿宋" w:eastAsia="华文仿宋" w:cstheme="minorEastAsia"/>
          <w:bCs/>
          <w:sz w:val="22"/>
          <w:szCs w:val="22"/>
        </w:rPr>
      </w:pPr>
      <w:r>
        <w:rPr>
          <w:rFonts w:hint="eastAsia" w:ascii="华文仿宋" w:hAnsi="华文仿宋" w:eastAsia="华文仿宋" w:cstheme="minorEastAsia"/>
          <w:bCs/>
          <w:sz w:val="22"/>
          <w:szCs w:val="22"/>
        </w:rPr>
        <w:t>（</w:t>
      </w:r>
      <w:r>
        <w:rPr>
          <w:rFonts w:hint="eastAsia" w:ascii="华文仿宋" w:hAnsi="华文仿宋" w:eastAsia="华文仿宋" w:cstheme="minorEastAsia"/>
          <w:bCs/>
          <w:sz w:val="22"/>
          <w:szCs w:val="22"/>
          <w:lang w:val="en-US" w:eastAsia="zh-CN"/>
        </w:rPr>
        <w:t>3</w:t>
      </w:r>
      <w:r>
        <w:rPr>
          <w:rFonts w:hint="eastAsia" w:ascii="华文仿宋" w:hAnsi="华文仿宋" w:eastAsia="华文仿宋" w:cstheme="minorEastAsia"/>
          <w:bCs/>
          <w:sz w:val="22"/>
          <w:szCs w:val="22"/>
        </w:rPr>
        <w:t>）以上日程为暂定计划，详细内容请以会前1周议程和会议手册为准；</w:t>
      </w:r>
    </w:p>
    <w:p w14:paraId="51963DC6">
      <w:pPr>
        <w:keepNext w:val="0"/>
        <w:keepLines w:val="0"/>
        <w:pageBreakBefore w:val="0"/>
        <w:widowControl w:val="0"/>
        <w:kinsoku/>
        <w:wordWrap/>
        <w:overflowPunct/>
        <w:topLinePunct w:val="0"/>
        <w:autoSpaceDE/>
        <w:autoSpaceDN/>
        <w:bidi w:val="0"/>
        <w:adjustRightInd/>
        <w:snapToGrid/>
        <w:spacing w:line="440" w:lineRule="exact"/>
        <w:ind w:right="482" w:firstLine="440" w:firstLineChars="200"/>
        <w:jc w:val="left"/>
        <w:textAlignment w:val="auto"/>
        <w:rPr>
          <w:rFonts w:ascii="华文仿宋" w:hAnsi="华文仿宋" w:eastAsia="华文仿宋" w:cstheme="minorEastAsia"/>
          <w:bCs/>
          <w:szCs w:val="21"/>
        </w:rPr>
      </w:pPr>
      <w:r>
        <w:rPr>
          <w:rFonts w:hint="eastAsia" w:ascii="华文仿宋" w:hAnsi="华文仿宋" w:eastAsia="华文仿宋" w:cstheme="minorEastAsia"/>
          <w:bCs/>
          <w:sz w:val="22"/>
          <w:szCs w:val="22"/>
        </w:rPr>
        <w:t>（</w:t>
      </w:r>
      <w:r>
        <w:rPr>
          <w:rFonts w:hint="eastAsia" w:ascii="华文仿宋" w:hAnsi="华文仿宋" w:eastAsia="华文仿宋" w:cstheme="minorEastAsia"/>
          <w:bCs/>
          <w:sz w:val="22"/>
          <w:szCs w:val="22"/>
          <w:lang w:val="en-US" w:eastAsia="zh-CN"/>
        </w:rPr>
        <w:t>4</w:t>
      </w:r>
      <w:r>
        <w:rPr>
          <w:rFonts w:hint="eastAsia" w:ascii="华文仿宋" w:hAnsi="华文仿宋" w:eastAsia="华文仿宋" w:cstheme="minorEastAsia"/>
          <w:bCs/>
          <w:sz w:val="22"/>
          <w:szCs w:val="22"/>
        </w:rPr>
        <w:t>）收费单位: 会议委托广州科奥信息技术股份有限公司承办，并由其代收作者的会议注册费并开具发票。（单位名称：广州科奥信息技术股份有限公司；开户行：中国工商银行广州育蕾街支行；银行账号： 3602879819100299208）</w:t>
      </w:r>
    </w:p>
    <w:p w14:paraId="26702892">
      <w:pPr>
        <w:keepNext w:val="0"/>
        <w:keepLines w:val="0"/>
        <w:pageBreakBefore w:val="0"/>
        <w:widowControl w:val="0"/>
        <w:kinsoku/>
        <w:wordWrap/>
        <w:overflowPunct/>
        <w:topLinePunct w:val="0"/>
        <w:autoSpaceDE/>
        <w:autoSpaceDN/>
        <w:bidi w:val="0"/>
        <w:adjustRightInd/>
        <w:snapToGrid w:val="0"/>
        <w:spacing w:before="157" w:beforeLines="50" w:line="360" w:lineRule="auto"/>
        <w:ind w:right="482" w:firstLine="440" w:firstLineChars="200"/>
        <w:jc w:val="left"/>
        <w:textAlignment w:val="auto"/>
        <w:rPr>
          <w:rFonts w:hint="default" w:ascii="华文仿宋" w:hAnsi="华文仿宋" w:eastAsia="华文仿宋" w:cstheme="minorEastAsia"/>
          <w:bCs/>
          <w:sz w:val="22"/>
          <w:szCs w:val="22"/>
        </w:rPr>
      </w:pPr>
      <w:r>
        <w:rPr>
          <w:rFonts w:hint="default" w:ascii="华文仿宋" w:hAnsi="华文仿宋" w:eastAsia="华文仿宋" w:cstheme="minorEastAsia"/>
          <w:bCs/>
          <w:sz w:val="22"/>
          <w:szCs w:val="22"/>
        </w:rPr>
        <w:t>（5）会议注册费包括一位作者会议期间用餐、茶点、会议礼包、会议纸质资料等费用，不包括住宿费和交通费。</w:t>
      </w:r>
    </w:p>
    <w:p w14:paraId="74E51792">
      <w:pPr>
        <w:ind w:right="482"/>
        <w:jc w:val="both"/>
        <w:rPr>
          <w:rFonts w:hint="eastAsia" w:ascii="华文仿宋" w:hAnsi="华文仿宋" w:eastAsia="华文仿宋" w:cstheme="minorEastAsia"/>
          <w:bCs/>
          <w:sz w:val="22"/>
          <w:szCs w:val="22"/>
        </w:rPr>
      </w:pPr>
    </w:p>
    <w:p w14:paraId="2AF4D0B0">
      <w:pPr>
        <w:ind w:right="482"/>
        <w:jc w:val="right"/>
        <w:rPr>
          <w:rFonts w:hint="eastAsia" w:ascii="华文仿宋" w:hAnsi="华文仿宋" w:eastAsia="华文仿宋" w:cstheme="minorEastAsia"/>
          <w:bCs/>
          <w:sz w:val="22"/>
          <w:szCs w:val="22"/>
        </w:rPr>
      </w:pPr>
      <w:r>
        <w:rPr>
          <w:rFonts w:hint="eastAsia" w:ascii="华文仿宋" w:hAnsi="华文仿宋" w:eastAsia="华文仿宋" w:cstheme="minorEastAsia"/>
          <w:bCs/>
          <w:sz w:val="22"/>
          <w:szCs w:val="22"/>
        </w:rPr>
        <w:t xml:space="preserve"> 第二届微机电系统制造与材料技术国际学术会议（MSMMT 2025）</w:t>
      </w:r>
    </w:p>
    <w:p w14:paraId="04212F4C">
      <w:pPr>
        <w:tabs>
          <w:tab w:val="left" w:pos="2359"/>
          <w:tab w:val="right" w:pos="9384"/>
        </w:tabs>
        <w:ind w:right="482"/>
        <w:jc w:val="right"/>
        <w:rPr>
          <w:rFonts w:hint="eastAsia" w:ascii="华文仿宋" w:hAnsi="华文仿宋" w:eastAsia="华文仿宋" w:cs="华文仿宋"/>
          <w:bCs/>
          <w:sz w:val="22"/>
          <w:szCs w:val="22"/>
        </w:rPr>
      </w:pPr>
      <w:r>
        <w:rPr>
          <w:rFonts w:hint="eastAsia" w:ascii="华文仿宋" w:hAnsi="华文仿宋" w:eastAsia="华文仿宋" w:cstheme="minorEastAsia"/>
          <w:bCs/>
          <w:sz w:val="22"/>
          <w:szCs w:val="22"/>
        </w:rPr>
        <w:t>202</w:t>
      </w:r>
      <w:r>
        <w:rPr>
          <w:rFonts w:hint="eastAsia" w:ascii="华文仿宋" w:hAnsi="华文仿宋" w:eastAsia="华文仿宋" w:cstheme="minorEastAsia"/>
          <w:bCs/>
          <w:sz w:val="22"/>
          <w:szCs w:val="22"/>
          <w:lang w:val="en-US" w:eastAsia="zh-CN"/>
        </w:rPr>
        <w:t>5</w:t>
      </w:r>
      <w:r>
        <w:rPr>
          <w:rFonts w:hint="eastAsia" w:ascii="华文仿宋" w:hAnsi="华文仿宋" w:eastAsia="华文仿宋" w:cstheme="minorEastAsia"/>
          <w:bCs/>
          <w:sz w:val="22"/>
          <w:szCs w:val="22"/>
        </w:rPr>
        <w:t>年</w:t>
      </w:r>
      <w:r>
        <w:rPr>
          <w:rFonts w:hint="eastAsia" w:ascii="华文仿宋" w:hAnsi="华文仿宋" w:eastAsia="华文仿宋" w:cstheme="minorEastAsia"/>
          <w:bCs/>
          <w:sz w:val="22"/>
          <w:szCs w:val="22"/>
          <w:lang w:val="en-US" w:eastAsia="zh-CN"/>
        </w:rPr>
        <w:t>5</w:t>
      </w:r>
      <w:r>
        <w:rPr>
          <w:rFonts w:hint="eastAsia" w:ascii="华文仿宋" w:hAnsi="华文仿宋" w:eastAsia="华文仿宋" w:cstheme="minorEastAsia"/>
          <w:bCs/>
          <w:sz w:val="22"/>
          <w:szCs w:val="22"/>
        </w:rPr>
        <w:t>月</w:t>
      </w:r>
      <w:r>
        <w:rPr>
          <w:rFonts w:hint="eastAsia" w:ascii="华文仿宋" w:hAnsi="华文仿宋" w:eastAsia="华文仿宋" w:cstheme="minorEastAsia"/>
          <w:bCs/>
          <w:sz w:val="22"/>
          <w:szCs w:val="22"/>
          <w:lang w:val="en-US" w:eastAsia="zh-CN"/>
        </w:rPr>
        <w:t>16日</w:t>
      </w:r>
    </w:p>
    <w:sectPr>
      <w:headerReference r:id="rId3" w:type="default"/>
      <w:pgSz w:w="11906" w:h="16838"/>
      <w:pgMar w:top="1440" w:right="1080" w:bottom="1440" w:left="1080" w:header="567"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阿里巴巴普惠体 3.0 45 Light">
    <w:altName w:val="宋体"/>
    <w:panose1 w:val="00020600040101010101"/>
    <w:charset w:val="86"/>
    <w:family w:val="roman"/>
    <w:pitch w:val="default"/>
    <w:sig w:usb0="00000000" w:usb1="00000000" w:usb2="0000001E" w:usb3="00000000" w:csb0="0004009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436F6">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华文仿宋" w:hAnsi="华文仿宋" w:eastAsia="华文仿宋" w:cs="阿里巴巴普惠体 3.0 45 Light"/>
        <w:b/>
        <w:bCs/>
        <w:color w:val="FF0000"/>
        <w:sz w:val="36"/>
        <w:szCs w:val="36"/>
      </w:rPr>
    </w:pPr>
    <w:r>
      <w:rPr>
        <w:rFonts w:hint="eastAsia" w:ascii="华文仿宋" w:hAnsi="华文仿宋" w:eastAsia="华文仿宋" w:cs="阿里巴巴普惠体 3.0 45 Light"/>
        <w:b/>
        <w:bCs/>
        <w:color w:val="FF0000"/>
        <w:sz w:val="36"/>
        <w:szCs w:val="36"/>
      </w:rPr>
      <w:t>第二届微机电系统制造与材料技术国际学术会议</w:t>
    </w:r>
  </w:p>
  <w:p w14:paraId="7D1C48FA">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华文仿宋" w:hAnsi="华文仿宋" w:eastAsia="华文仿宋" w:cs="阿里巴巴普惠体 3.0 45 Light"/>
        <w:b/>
        <w:bCs/>
        <w:color w:val="FF0000"/>
        <w:sz w:val="22"/>
      </w:rPr>
    </w:pPr>
    <w:r>
      <w:rPr>
        <w:rFonts w:hint="eastAsia" w:ascii="华文仿宋" w:hAnsi="华文仿宋" w:eastAsia="华文仿宋" w:cs="阿里巴巴普惠体 3.0 45 Light"/>
        <w:b/>
        <w:bCs/>
        <w:color w:val="FF0000"/>
        <w:sz w:val="22"/>
      </w:rPr>
      <w:t>2025 2nd International Conference on Microelectromechanical Systems Manufacturing and Materials Technology (MSMMT 2025)</w:t>
    </w:r>
  </w:p>
  <w:p w14:paraId="1335E3FD">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华文仿宋" w:hAnsi="华文仿宋" w:eastAsia="华文仿宋" w:cs="阿里巴巴普惠体 3.0 45 Light"/>
        <w:b/>
        <w:bCs/>
        <w:color w:val="FF0000"/>
        <w:szCs w:val="21"/>
        <w:lang w:eastAsia="zh-CN"/>
      </w:rPr>
    </w:pPr>
    <w:bookmarkStart w:id="2" w:name="OLE_LINK2"/>
    <w:r>
      <w:rPr>
        <w:rFonts w:hint="eastAsia" w:ascii="华文仿宋" w:hAnsi="华文仿宋" w:eastAsia="华文仿宋" w:cs="阿里巴巴普惠体 3.0 45 Light"/>
        <w:b/>
        <w:bCs/>
        <w:color w:val="FF0000"/>
        <w:szCs w:val="21"/>
      </w:rPr>
      <w:t>202</w:t>
    </w:r>
    <w:r>
      <w:rPr>
        <w:rFonts w:hint="eastAsia" w:ascii="华文仿宋" w:hAnsi="华文仿宋" w:eastAsia="华文仿宋" w:cs="阿里巴巴普惠体 3.0 45 Light"/>
        <w:b/>
        <w:bCs/>
        <w:color w:val="FF0000"/>
        <w:szCs w:val="21"/>
        <w:lang w:val="en-US" w:eastAsia="zh-CN"/>
      </w:rPr>
      <w:t>5</w:t>
    </w:r>
    <w:r>
      <w:rPr>
        <w:rFonts w:hint="eastAsia" w:ascii="华文仿宋" w:hAnsi="华文仿宋" w:eastAsia="华文仿宋" w:cs="阿里巴巴普惠体 3.0 45 Light"/>
        <w:b/>
        <w:bCs/>
        <w:color w:val="FF0000"/>
        <w:szCs w:val="21"/>
      </w:rPr>
      <w:t>年</w:t>
    </w:r>
    <w:r>
      <w:rPr>
        <w:rFonts w:hint="eastAsia" w:ascii="华文仿宋" w:hAnsi="华文仿宋" w:eastAsia="华文仿宋" w:cs="阿里巴巴普惠体 3.0 45 Light"/>
        <w:b/>
        <w:bCs/>
        <w:color w:val="FF0000"/>
        <w:szCs w:val="21"/>
        <w:lang w:val="en-US" w:eastAsia="zh-CN"/>
      </w:rPr>
      <w:t>7</w:t>
    </w:r>
    <w:r>
      <w:rPr>
        <w:rFonts w:hint="eastAsia" w:ascii="华文仿宋" w:hAnsi="华文仿宋" w:eastAsia="华文仿宋" w:cs="阿里巴巴普惠体 3.0 45 Light"/>
        <w:b/>
        <w:bCs/>
        <w:color w:val="FF0000"/>
        <w:szCs w:val="21"/>
      </w:rPr>
      <w:t>月</w:t>
    </w:r>
    <w:r>
      <w:rPr>
        <w:rFonts w:hint="eastAsia" w:ascii="华文仿宋" w:hAnsi="华文仿宋" w:eastAsia="华文仿宋" w:cs="阿里巴巴普惠体 3.0 45 Light"/>
        <w:b/>
        <w:bCs/>
        <w:color w:val="FF0000"/>
        <w:szCs w:val="21"/>
        <w:lang w:val="en-US" w:eastAsia="zh-CN"/>
      </w:rPr>
      <w:t>11</w:t>
    </w:r>
    <w:r>
      <w:rPr>
        <w:rFonts w:hint="eastAsia" w:ascii="华文仿宋" w:hAnsi="华文仿宋" w:eastAsia="华文仿宋" w:cs="阿里巴巴普惠体 3.0 45 Light"/>
        <w:b/>
        <w:bCs/>
        <w:color w:val="FF0000"/>
        <w:szCs w:val="21"/>
      </w:rPr>
      <w:t>-</w:t>
    </w:r>
    <w:r>
      <w:rPr>
        <w:rFonts w:hint="eastAsia" w:ascii="华文仿宋" w:hAnsi="华文仿宋" w:eastAsia="华文仿宋" w:cs="阿里巴巴普惠体 3.0 45 Light"/>
        <w:b/>
        <w:bCs/>
        <w:color w:val="FF0000"/>
        <w:szCs w:val="21"/>
        <w:lang w:val="en-US" w:eastAsia="zh-CN"/>
      </w:rPr>
      <w:t xml:space="preserve"> 13</w:t>
    </w:r>
    <w:r>
      <w:rPr>
        <w:rFonts w:hint="eastAsia" w:ascii="华文仿宋" w:hAnsi="华文仿宋" w:eastAsia="华文仿宋" w:cs="阿里巴巴普惠体 3.0 45 Light"/>
        <w:b/>
        <w:bCs/>
        <w:color w:val="FF0000"/>
        <w:szCs w:val="21"/>
      </w:rPr>
      <w:t>日</w:t>
    </w:r>
    <w:r>
      <w:rPr>
        <w:rFonts w:hint="eastAsia" w:ascii="华文仿宋" w:hAnsi="华文仿宋" w:eastAsia="华文仿宋" w:cs="阿里巴巴普惠体 3.0 45 Light"/>
        <w:b/>
        <w:bCs/>
        <w:color w:val="FF0000"/>
        <w:szCs w:val="21"/>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281305</wp:posOffset>
              </wp:positionV>
              <wp:extent cx="6361430" cy="50800"/>
              <wp:effectExtent l="0" t="0" r="20955" b="25400"/>
              <wp:wrapNone/>
              <wp:docPr id="1" name="组合 1"/>
              <wp:cNvGraphicFramePr/>
              <a:graphic xmlns:a="http://schemas.openxmlformats.org/drawingml/2006/main">
                <a:graphicData uri="http://schemas.microsoft.com/office/word/2010/wordprocessingGroup">
                  <wpg:wgp>
                    <wpg:cNvGrpSpPr/>
                    <wpg:grpSpPr>
                      <a:xfrm>
                        <a:off x="0" y="0"/>
                        <a:ext cx="6361126" cy="50856"/>
                        <a:chOff x="0" y="0"/>
                        <a:chExt cx="6361126" cy="50856"/>
                      </a:xfrm>
                    </wpg:grpSpPr>
                    <wps:wsp>
                      <wps:cNvPr id="2" name="直接连接符 2"/>
                      <wps:cNvCnPr/>
                      <wps:spPr>
                        <a:xfrm>
                          <a:off x="7951" y="0"/>
                          <a:ext cx="635317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 name="直接连接符 3"/>
                      <wps:cNvCnPr/>
                      <wps:spPr>
                        <a:xfrm flipV="1">
                          <a:off x="0" y="50856"/>
                          <a:ext cx="6356985"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top:22.15pt;height:4pt;width:500.9pt;mso-position-horizontal:center;mso-position-horizontal-relative:margin;z-index:251659264;mso-width-relative:page;mso-height-relative:page;" coordsize="6361126,50856" o:gfxdata="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OcCeoXXAAAABwEAAA8AAAAAAAAAAQAgAAAAIgAA&#10;AGRycy9kb3ducmV2LnhtbFBLAQIUABQAAAAIAIdO4kBXh2NFewIAAMMGAAAOAAAAAAAAAAEAIAAA&#10;ACYBAABkcnMvZTJvRG9jLnhtbFBLBQYAAAAABgAGAFkBAAATBgAAAAA=&#10;">
              <o:lock v:ext="edit" aspectratio="f"/>
              <v:line id="_x0000_s1026" o:spid="_x0000_s1026" o:spt="20" style="position:absolute;left:7951;top:0;height:0;width:6353175;" filled="f" stroked="t" coordsize="21600,21600" o:gfxdata="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ilp5K5AAAA2gAA&#10;AA8AAAAAAAAAAQAgAAAAIgAAAGRycy9kb3ducmV2LnhtbFBLAQIUABQAAAAIAIdO4kAzLwWeOwAA&#10;ADkAAAAQAAAAAAAAAAEAIAAAAAgBAABkcnMvc2hhcGV4bWwueG1sUEsFBgAAAAAGAAYAWwEAALID&#10;AAAAAA==&#10;">
                <v:fill on="f" focussize="0,0"/>
                <v:stroke weight="0.5pt" color="#FF0000 [3204]" miterlimit="8" joinstyle="miter"/>
                <v:imagedata o:title=""/>
                <o:lock v:ext="edit" aspectratio="f"/>
              </v:line>
              <v:line id="_x0000_s1026" o:spid="_x0000_s1026" o:spt="20" style="position:absolute;left:0;top:50856;flip:y;height:0;width:6356985;" filled="f" stroked="t" coordsize="21600,21600" o:gfxdata="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wNM7r4A&#10;AADaAAAADwAAAAAAAAABACAAAAAiAAAAZHJzL2Rvd25yZXYueG1sUEsBAhQAFAAAAAgAh07iQDMv&#10;BZ47AAAAOQAAABAAAAAAAAAAAQAgAAAADQEAAGRycy9zaGFwZXhtbC54bWxQSwUGAAAAAAYABgBb&#10;AQAAtwMAAAAA&#10;">
                <v:fill on="f" focussize="0,0"/>
                <v:stroke weight="2.25pt" color="#FF0000 [3204]" miterlimit="8" joinstyle="miter"/>
                <v:imagedata o:title=""/>
                <o:lock v:ext="edit" aspectratio="f"/>
              </v:line>
            </v:group>
          </w:pict>
        </mc:Fallback>
      </mc:AlternateContent>
    </w:r>
    <w:r>
      <w:rPr>
        <w:rFonts w:hint="eastAsia" w:ascii="华文仿宋" w:hAnsi="华文仿宋" w:eastAsia="华文仿宋" w:cs="阿里巴巴普惠体 3.0 45 Light"/>
        <w:b/>
        <w:bCs/>
        <w:color w:val="FF0000"/>
        <w:szCs w:val="21"/>
      </w:rPr>
      <w:t xml:space="preserve"> </w:t>
    </w:r>
    <w:r>
      <w:rPr>
        <w:rFonts w:ascii="华文仿宋" w:hAnsi="华文仿宋" w:eastAsia="华文仿宋" w:cs="阿里巴巴普惠体 3.0 45 Light"/>
        <w:b/>
        <w:bCs/>
        <w:color w:val="FF0000"/>
        <w:szCs w:val="21"/>
      </w:rPr>
      <w:t xml:space="preserve"> </w:t>
    </w:r>
    <w:r>
      <w:rPr>
        <w:rFonts w:hint="eastAsia" w:ascii="华文仿宋" w:hAnsi="华文仿宋" w:eastAsia="华文仿宋" w:cs="阿里巴巴普惠体 3.0 45 Light"/>
        <w:b/>
        <w:bCs/>
        <w:color w:val="FF0000"/>
        <w:szCs w:val="21"/>
      </w:rPr>
      <w:t xml:space="preserve"> 中国-长沙</w:t>
    </w:r>
    <w:r>
      <w:rPr>
        <w:rFonts w:ascii="华文仿宋" w:hAnsi="华文仿宋" w:eastAsia="华文仿宋" w:cs="阿里巴巴普惠体 3.0 45 Light"/>
        <w:b/>
        <w:bCs/>
        <w:color w:val="FF0000"/>
        <w:szCs w:val="21"/>
      </w:rPr>
      <w:t xml:space="preserve">  </w:t>
    </w:r>
    <w:r>
      <w:rPr>
        <w:rFonts w:hint="eastAsia" w:ascii="华文仿宋" w:hAnsi="华文仿宋" w:eastAsia="华文仿宋" w:cs="阿里巴巴普惠体 3.0 45 Light"/>
        <w:b/>
        <w:bCs/>
        <w:color w:val="FF0000"/>
        <w:szCs w:val="21"/>
      </w:rPr>
      <w:t xml:space="preserve"> </w:t>
    </w:r>
    <w:bookmarkEnd w:id="2"/>
    <w:r>
      <w:rPr>
        <w:rFonts w:hint="eastAsia" w:ascii="华文仿宋" w:hAnsi="华文仿宋" w:eastAsia="华文仿宋" w:cs="阿里巴巴普惠体 3.0 45 Light"/>
        <w:b/>
        <w:bCs/>
        <w:color w:val="FF0000"/>
        <w:szCs w:val="21"/>
      </w:rPr>
      <w:t>www.msmmt.org</w:t>
    </w:r>
  </w:p>
  <w:p w14:paraId="14EA5FD0">
    <w:pPr>
      <w:spacing w:line="360" w:lineRule="auto"/>
      <w:jc w:val="center"/>
      <w:rPr>
        <w:rFonts w:hint="eastAsia" w:ascii="华文仿宋" w:hAnsi="华文仿宋" w:eastAsia="华文仿宋" w:cs="阿里巴巴普惠体 3.0 45 Light"/>
        <w:b/>
        <w:bCs/>
        <w:color w:val="FF0000"/>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12C6A4"/>
    <w:multiLevelType w:val="singleLevel"/>
    <w:tmpl w:val="6312C6A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ZmNTkzOWY5MDE3MGIwNDMyZTk1YTU1MTdkMDQ4YmIifQ=="/>
  </w:docVars>
  <w:rsids>
    <w:rsidRoot w:val="00041178"/>
    <w:rsid w:val="000016DB"/>
    <w:rsid w:val="00002884"/>
    <w:rsid w:val="00010F18"/>
    <w:rsid w:val="00011FE5"/>
    <w:rsid w:val="00013CB4"/>
    <w:rsid w:val="000224F7"/>
    <w:rsid w:val="00041178"/>
    <w:rsid w:val="000461DF"/>
    <w:rsid w:val="000504E9"/>
    <w:rsid w:val="00051BA4"/>
    <w:rsid w:val="00052DB4"/>
    <w:rsid w:val="0005366E"/>
    <w:rsid w:val="00055FAE"/>
    <w:rsid w:val="0005642E"/>
    <w:rsid w:val="00060BF5"/>
    <w:rsid w:val="00064853"/>
    <w:rsid w:val="00064F86"/>
    <w:rsid w:val="00065FC1"/>
    <w:rsid w:val="000704AF"/>
    <w:rsid w:val="000720AF"/>
    <w:rsid w:val="00074DE4"/>
    <w:rsid w:val="00076845"/>
    <w:rsid w:val="00077D57"/>
    <w:rsid w:val="00080B92"/>
    <w:rsid w:val="00085D33"/>
    <w:rsid w:val="00086F6E"/>
    <w:rsid w:val="0009048C"/>
    <w:rsid w:val="00091FF1"/>
    <w:rsid w:val="00092679"/>
    <w:rsid w:val="000A1DB9"/>
    <w:rsid w:val="000A2485"/>
    <w:rsid w:val="000A29AD"/>
    <w:rsid w:val="000A37C2"/>
    <w:rsid w:val="000A54D5"/>
    <w:rsid w:val="000A6580"/>
    <w:rsid w:val="000B0BC3"/>
    <w:rsid w:val="000B54A2"/>
    <w:rsid w:val="000C0A7E"/>
    <w:rsid w:val="000D2545"/>
    <w:rsid w:val="000E11AC"/>
    <w:rsid w:val="000E21AA"/>
    <w:rsid w:val="000E3A69"/>
    <w:rsid w:val="000E494A"/>
    <w:rsid w:val="000E5270"/>
    <w:rsid w:val="000E6318"/>
    <w:rsid w:val="000E7850"/>
    <w:rsid w:val="001005B3"/>
    <w:rsid w:val="001008CC"/>
    <w:rsid w:val="00100CB6"/>
    <w:rsid w:val="00106E82"/>
    <w:rsid w:val="001072F3"/>
    <w:rsid w:val="00113A1E"/>
    <w:rsid w:val="00124F42"/>
    <w:rsid w:val="0012529A"/>
    <w:rsid w:val="00133502"/>
    <w:rsid w:val="00135A67"/>
    <w:rsid w:val="00136F3D"/>
    <w:rsid w:val="00150136"/>
    <w:rsid w:val="0015087B"/>
    <w:rsid w:val="00151541"/>
    <w:rsid w:val="001567F2"/>
    <w:rsid w:val="00157514"/>
    <w:rsid w:val="001610F6"/>
    <w:rsid w:val="00162F05"/>
    <w:rsid w:val="00165DEB"/>
    <w:rsid w:val="001711D5"/>
    <w:rsid w:val="00172E78"/>
    <w:rsid w:val="00174DAE"/>
    <w:rsid w:val="00181CD4"/>
    <w:rsid w:val="0018518A"/>
    <w:rsid w:val="00185779"/>
    <w:rsid w:val="00185EBF"/>
    <w:rsid w:val="00190776"/>
    <w:rsid w:val="001940DC"/>
    <w:rsid w:val="001A2011"/>
    <w:rsid w:val="001A49DA"/>
    <w:rsid w:val="001A6E35"/>
    <w:rsid w:val="001B045A"/>
    <w:rsid w:val="001B3EFC"/>
    <w:rsid w:val="001B3F44"/>
    <w:rsid w:val="001B5F62"/>
    <w:rsid w:val="001B620F"/>
    <w:rsid w:val="001C10EC"/>
    <w:rsid w:val="001C29A5"/>
    <w:rsid w:val="001C6D36"/>
    <w:rsid w:val="001D25AD"/>
    <w:rsid w:val="001E122D"/>
    <w:rsid w:val="001E2405"/>
    <w:rsid w:val="001F34BE"/>
    <w:rsid w:val="001F509E"/>
    <w:rsid w:val="001F59FC"/>
    <w:rsid w:val="00200131"/>
    <w:rsid w:val="00201365"/>
    <w:rsid w:val="00205EA8"/>
    <w:rsid w:val="002078B1"/>
    <w:rsid w:val="00212B9F"/>
    <w:rsid w:val="00214E3B"/>
    <w:rsid w:val="00215F9A"/>
    <w:rsid w:val="00220BE4"/>
    <w:rsid w:val="00220EE8"/>
    <w:rsid w:val="0022168A"/>
    <w:rsid w:val="002219D4"/>
    <w:rsid w:val="00230493"/>
    <w:rsid w:val="0023769E"/>
    <w:rsid w:val="00237BE5"/>
    <w:rsid w:val="0024009D"/>
    <w:rsid w:val="0024097A"/>
    <w:rsid w:val="00241E60"/>
    <w:rsid w:val="0024590D"/>
    <w:rsid w:val="00245C1F"/>
    <w:rsid w:val="00245F62"/>
    <w:rsid w:val="00251FF4"/>
    <w:rsid w:val="00252C25"/>
    <w:rsid w:val="00252D9E"/>
    <w:rsid w:val="00253433"/>
    <w:rsid w:val="00253F5C"/>
    <w:rsid w:val="00254CA9"/>
    <w:rsid w:val="00257FB4"/>
    <w:rsid w:val="002610A5"/>
    <w:rsid w:val="002655E7"/>
    <w:rsid w:val="00267B85"/>
    <w:rsid w:val="00270CEA"/>
    <w:rsid w:val="00271146"/>
    <w:rsid w:val="0027159F"/>
    <w:rsid w:val="00273843"/>
    <w:rsid w:val="0027483A"/>
    <w:rsid w:val="00275DA3"/>
    <w:rsid w:val="002763FF"/>
    <w:rsid w:val="00281BE7"/>
    <w:rsid w:val="0028286E"/>
    <w:rsid w:val="00283A93"/>
    <w:rsid w:val="0028428D"/>
    <w:rsid w:val="00286FA6"/>
    <w:rsid w:val="00294002"/>
    <w:rsid w:val="002A0EEC"/>
    <w:rsid w:val="002B06B1"/>
    <w:rsid w:val="002B49A2"/>
    <w:rsid w:val="002B7256"/>
    <w:rsid w:val="002C52C8"/>
    <w:rsid w:val="002D09B0"/>
    <w:rsid w:val="002D361E"/>
    <w:rsid w:val="002D3796"/>
    <w:rsid w:val="002D67F2"/>
    <w:rsid w:val="002D74F2"/>
    <w:rsid w:val="002E4566"/>
    <w:rsid w:val="002E7820"/>
    <w:rsid w:val="002F3BF4"/>
    <w:rsid w:val="002F6F2B"/>
    <w:rsid w:val="003001B7"/>
    <w:rsid w:val="00301F64"/>
    <w:rsid w:val="003026BC"/>
    <w:rsid w:val="00302A3F"/>
    <w:rsid w:val="00302F89"/>
    <w:rsid w:val="00305FF9"/>
    <w:rsid w:val="0030691D"/>
    <w:rsid w:val="00310B46"/>
    <w:rsid w:val="00311F76"/>
    <w:rsid w:val="00323465"/>
    <w:rsid w:val="003350BA"/>
    <w:rsid w:val="0033663C"/>
    <w:rsid w:val="00340D7D"/>
    <w:rsid w:val="00341C8B"/>
    <w:rsid w:val="003440A6"/>
    <w:rsid w:val="003445DB"/>
    <w:rsid w:val="0035799A"/>
    <w:rsid w:val="00361BA1"/>
    <w:rsid w:val="00363E72"/>
    <w:rsid w:val="003766EE"/>
    <w:rsid w:val="003816B7"/>
    <w:rsid w:val="00382D7D"/>
    <w:rsid w:val="00383160"/>
    <w:rsid w:val="00393A13"/>
    <w:rsid w:val="00395E26"/>
    <w:rsid w:val="003A09C0"/>
    <w:rsid w:val="003A320C"/>
    <w:rsid w:val="003A4B24"/>
    <w:rsid w:val="003A729F"/>
    <w:rsid w:val="003B0383"/>
    <w:rsid w:val="003B583C"/>
    <w:rsid w:val="003B60AC"/>
    <w:rsid w:val="003B73C3"/>
    <w:rsid w:val="003B7EDF"/>
    <w:rsid w:val="003C0420"/>
    <w:rsid w:val="003C4435"/>
    <w:rsid w:val="003C5564"/>
    <w:rsid w:val="003C5FF7"/>
    <w:rsid w:val="003D1621"/>
    <w:rsid w:val="003E04CC"/>
    <w:rsid w:val="003E0901"/>
    <w:rsid w:val="003E5C7D"/>
    <w:rsid w:val="003E634F"/>
    <w:rsid w:val="003F02F5"/>
    <w:rsid w:val="003F47A0"/>
    <w:rsid w:val="003F755E"/>
    <w:rsid w:val="00400D6B"/>
    <w:rsid w:val="00403516"/>
    <w:rsid w:val="00403DC0"/>
    <w:rsid w:val="004048ED"/>
    <w:rsid w:val="004068C7"/>
    <w:rsid w:val="00413A45"/>
    <w:rsid w:val="00414847"/>
    <w:rsid w:val="0041579B"/>
    <w:rsid w:val="004159B4"/>
    <w:rsid w:val="00424B59"/>
    <w:rsid w:val="00432613"/>
    <w:rsid w:val="00434045"/>
    <w:rsid w:val="00436865"/>
    <w:rsid w:val="00437953"/>
    <w:rsid w:val="00441DA5"/>
    <w:rsid w:val="004425E5"/>
    <w:rsid w:val="00442994"/>
    <w:rsid w:val="00443DBC"/>
    <w:rsid w:val="00445B08"/>
    <w:rsid w:val="004479E5"/>
    <w:rsid w:val="00456484"/>
    <w:rsid w:val="00462386"/>
    <w:rsid w:val="00466BB5"/>
    <w:rsid w:val="0047325D"/>
    <w:rsid w:val="00475877"/>
    <w:rsid w:val="0047712C"/>
    <w:rsid w:val="0048097D"/>
    <w:rsid w:val="004816A2"/>
    <w:rsid w:val="00482FAE"/>
    <w:rsid w:val="00495FF2"/>
    <w:rsid w:val="004A210A"/>
    <w:rsid w:val="004A644F"/>
    <w:rsid w:val="004A7768"/>
    <w:rsid w:val="004A7C5C"/>
    <w:rsid w:val="004B3905"/>
    <w:rsid w:val="004B5DC3"/>
    <w:rsid w:val="004C0E57"/>
    <w:rsid w:val="004C13BA"/>
    <w:rsid w:val="004C1689"/>
    <w:rsid w:val="004C20FF"/>
    <w:rsid w:val="004C30C1"/>
    <w:rsid w:val="004C638E"/>
    <w:rsid w:val="004C6AE3"/>
    <w:rsid w:val="004C7F60"/>
    <w:rsid w:val="004D1BA9"/>
    <w:rsid w:val="004E6BAA"/>
    <w:rsid w:val="004F10CC"/>
    <w:rsid w:val="00501327"/>
    <w:rsid w:val="00502BDC"/>
    <w:rsid w:val="00507659"/>
    <w:rsid w:val="0051210B"/>
    <w:rsid w:val="00512DDE"/>
    <w:rsid w:val="005204C7"/>
    <w:rsid w:val="0052457D"/>
    <w:rsid w:val="005342E8"/>
    <w:rsid w:val="00534887"/>
    <w:rsid w:val="00536631"/>
    <w:rsid w:val="00537DC4"/>
    <w:rsid w:val="00540DD9"/>
    <w:rsid w:val="00541CFD"/>
    <w:rsid w:val="0055106F"/>
    <w:rsid w:val="005542BC"/>
    <w:rsid w:val="00554D31"/>
    <w:rsid w:val="00557C1E"/>
    <w:rsid w:val="00561BF7"/>
    <w:rsid w:val="00561D56"/>
    <w:rsid w:val="00564E0C"/>
    <w:rsid w:val="00566FA7"/>
    <w:rsid w:val="005710FE"/>
    <w:rsid w:val="00572500"/>
    <w:rsid w:val="00572A6B"/>
    <w:rsid w:val="00573321"/>
    <w:rsid w:val="00575162"/>
    <w:rsid w:val="00577DA7"/>
    <w:rsid w:val="00580D4E"/>
    <w:rsid w:val="00595C58"/>
    <w:rsid w:val="005963C4"/>
    <w:rsid w:val="005A07F4"/>
    <w:rsid w:val="005A10B4"/>
    <w:rsid w:val="005A12AD"/>
    <w:rsid w:val="005A57C3"/>
    <w:rsid w:val="005A78AA"/>
    <w:rsid w:val="005B1649"/>
    <w:rsid w:val="005B27F5"/>
    <w:rsid w:val="005B5F97"/>
    <w:rsid w:val="005C0F07"/>
    <w:rsid w:val="005D3C49"/>
    <w:rsid w:val="005D5405"/>
    <w:rsid w:val="005D5EBB"/>
    <w:rsid w:val="005D6969"/>
    <w:rsid w:val="005E0B03"/>
    <w:rsid w:val="005F7BA1"/>
    <w:rsid w:val="00603409"/>
    <w:rsid w:val="00605CFF"/>
    <w:rsid w:val="00605D64"/>
    <w:rsid w:val="006062B1"/>
    <w:rsid w:val="00611809"/>
    <w:rsid w:val="0062719A"/>
    <w:rsid w:val="00630A2A"/>
    <w:rsid w:val="00630F89"/>
    <w:rsid w:val="00636672"/>
    <w:rsid w:val="006373D8"/>
    <w:rsid w:val="00647168"/>
    <w:rsid w:val="00650BDF"/>
    <w:rsid w:val="006529E5"/>
    <w:rsid w:val="00652A18"/>
    <w:rsid w:val="00655A2D"/>
    <w:rsid w:val="006672EA"/>
    <w:rsid w:val="00671706"/>
    <w:rsid w:val="0067349C"/>
    <w:rsid w:val="0067744A"/>
    <w:rsid w:val="006774A7"/>
    <w:rsid w:val="006804FF"/>
    <w:rsid w:val="00680C64"/>
    <w:rsid w:val="006915F5"/>
    <w:rsid w:val="00693FEC"/>
    <w:rsid w:val="006B2510"/>
    <w:rsid w:val="006B4CC4"/>
    <w:rsid w:val="006B5B99"/>
    <w:rsid w:val="006C420D"/>
    <w:rsid w:val="006C6FA9"/>
    <w:rsid w:val="006D2108"/>
    <w:rsid w:val="006D2F6D"/>
    <w:rsid w:val="006D31DB"/>
    <w:rsid w:val="006D651F"/>
    <w:rsid w:val="006E1314"/>
    <w:rsid w:val="006E5095"/>
    <w:rsid w:val="006F5C9A"/>
    <w:rsid w:val="006F740B"/>
    <w:rsid w:val="00702CB1"/>
    <w:rsid w:val="00704F37"/>
    <w:rsid w:val="00705C7E"/>
    <w:rsid w:val="00705F26"/>
    <w:rsid w:val="0071411B"/>
    <w:rsid w:val="0072607F"/>
    <w:rsid w:val="007262E9"/>
    <w:rsid w:val="007303E7"/>
    <w:rsid w:val="0073056F"/>
    <w:rsid w:val="00730D57"/>
    <w:rsid w:val="007325BB"/>
    <w:rsid w:val="00736AAE"/>
    <w:rsid w:val="007374D2"/>
    <w:rsid w:val="00742718"/>
    <w:rsid w:val="0075037E"/>
    <w:rsid w:val="0075500B"/>
    <w:rsid w:val="00756297"/>
    <w:rsid w:val="00761CBC"/>
    <w:rsid w:val="007646BC"/>
    <w:rsid w:val="007668C6"/>
    <w:rsid w:val="007809D4"/>
    <w:rsid w:val="00782646"/>
    <w:rsid w:val="00786F03"/>
    <w:rsid w:val="0079107B"/>
    <w:rsid w:val="007936C8"/>
    <w:rsid w:val="007943E9"/>
    <w:rsid w:val="00797AF6"/>
    <w:rsid w:val="00797B3E"/>
    <w:rsid w:val="007A1D6D"/>
    <w:rsid w:val="007B070F"/>
    <w:rsid w:val="007B1C0B"/>
    <w:rsid w:val="007B28AE"/>
    <w:rsid w:val="007C4CE4"/>
    <w:rsid w:val="007C522A"/>
    <w:rsid w:val="007D185A"/>
    <w:rsid w:val="007E14BF"/>
    <w:rsid w:val="007E22AA"/>
    <w:rsid w:val="007E2C4E"/>
    <w:rsid w:val="007E32FE"/>
    <w:rsid w:val="007E3871"/>
    <w:rsid w:val="007E51C2"/>
    <w:rsid w:val="007F1F08"/>
    <w:rsid w:val="008026C0"/>
    <w:rsid w:val="008030FF"/>
    <w:rsid w:val="00804DAF"/>
    <w:rsid w:val="008062DC"/>
    <w:rsid w:val="008074F1"/>
    <w:rsid w:val="008100A6"/>
    <w:rsid w:val="00811DFA"/>
    <w:rsid w:val="008147DC"/>
    <w:rsid w:val="00814A13"/>
    <w:rsid w:val="00816AF1"/>
    <w:rsid w:val="008172B4"/>
    <w:rsid w:val="008203B6"/>
    <w:rsid w:val="008276A1"/>
    <w:rsid w:val="008278CA"/>
    <w:rsid w:val="00830542"/>
    <w:rsid w:val="00834A5F"/>
    <w:rsid w:val="00841DD3"/>
    <w:rsid w:val="008434AF"/>
    <w:rsid w:val="0085021F"/>
    <w:rsid w:val="00852B05"/>
    <w:rsid w:val="00857507"/>
    <w:rsid w:val="00857B3D"/>
    <w:rsid w:val="00861776"/>
    <w:rsid w:val="00862F82"/>
    <w:rsid w:val="00871304"/>
    <w:rsid w:val="008714BE"/>
    <w:rsid w:val="008814F0"/>
    <w:rsid w:val="0088491B"/>
    <w:rsid w:val="00891F19"/>
    <w:rsid w:val="008936EA"/>
    <w:rsid w:val="008959CF"/>
    <w:rsid w:val="008A1F2D"/>
    <w:rsid w:val="008A4E82"/>
    <w:rsid w:val="008C253F"/>
    <w:rsid w:val="008C4002"/>
    <w:rsid w:val="008C49FC"/>
    <w:rsid w:val="008C7829"/>
    <w:rsid w:val="008D4201"/>
    <w:rsid w:val="008D5817"/>
    <w:rsid w:val="008E1C5D"/>
    <w:rsid w:val="008F0462"/>
    <w:rsid w:val="008F43F7"/>
    <w:rsid w:val="008F7BC2"/>
    <w:rsid w:val="00901909"/>
    <w:rsid w:val="009049AD"/>
    <w:rsid w:val="00915B6F"/>
    <w:rsid w:val="00916905"/>
    <w:rsid w:val="0091796F"/>
    <w:rsid w:val="0093175A"/>
    <w:rsid w:val="009364C7"/>
    <w:rsid w:val="00947294"/>
    <w:rsid w:val="009503B2"/>
    <w:rsid w:val="0095162B"/>
    <w:rsid w:val="00955DE9"/>
    <w:rsid w:val="00964FE8"/>
    <w:rsid w:val="00965601"/>
    <w:rsid w:val="009669BF"/>
    <w:rsid w:val="00970086"/>
    <w:rsid w:val="009700ED"/>
    <w:rsid w:val="00971647"/>
    <w:rsid w:val="0097281E"/>
    <w:rsid w:val="009769B3"/>
    <w:rsid w:val="00984C25"/>
    <w:rsid w:val="00987597"/>
    <w:rsid w:val="00994A5E"/>
    <w:rsid w:val="0099614E"/>
    <w:rsid w:val="009A0CC4"/>
    <w:rsid w:val="009A39F3"/>
    <w:rsid w:val="009A609E"/>
    <w:rsid w:val="009A735F"/>
    <w:rsid w:val="009B09DB"/>
    <w:rsid w:val="009B0DA1"/>
    <w:rsid w:val="009B172A"/>
    <w:rsid w:val="009B39A0"/>
    <w:rsid w:val="009B69ED"/>
    <w:rsid w:val="009B79DB"/>
    <w:rsid w:val="009C18EE"/>
    <w:rsid w:val="009C54FA"/>
    <w:rsid w:val="009C6DF5"/>
    <w:rsid w:val="009D02B0"/>
    <w:rsid w:val="009D3BF3"/>
    <w:rsid w:val="009D46A7"/>
    <w:rsid w:val="009D50A2"/>
    <w:rsid w:val="009D5586"/>
    <w:rsid w:val="009E54DB"/>
    <w:rsid w:val="009E7168"/>
    <w:rsid w:val="009F1807"/>
    <w:rsid w:val="00A004CB"/>
    <w:rsid w:val="00A0095C"/>
    <w:rsid w:val="00A03EBD"/>
    <w:rsid w:val="00A13FE0"/>
    <w:rsid w:val="00A16E0F"/>
    <w:rsid w:val="00A17A93"/>
    <w:rsid w:val="00A212D5"/>
    <w:rsid w:val="00A248E5"/>
    <w:rsid w:val="00A27716"/>
    <w:rsid w:val="00A3334C"/>
    <w:rsid w:val="00A34B4F"/>
    <w:rsid w:val="00A367A4"/>
    <w:rsid w:val="00A41578"/>
    <w:rsid w:val="00A42218"/>
    <w:rsid w:val="00A422EC"/>
    <w:rsid w:val="00A4377F"/>
    <w:rsid w:val="00A459CC"/>
    <w:rsid w:val="00A46294"/>
    <w:rsid w:val="00A5254E"/>
    <w:rsid w:val="00A53E47"/>
    <w:rsid w:val="00A62A04"/>
    <w:rsid w:val="00A641C3"/>
    <w:rsid w:val="00A64C7A"/>
    <w:rsid w:val="00A803CE"/>
    <w:rsid w:val="00A8583A"/>
    <w:rsid w:val="00A910DF"/>
    <w:rsid w:val="00A938F6"/>
    <w:rsid w:val="00AA5710"/>
    <w:rsid w:val="00AB42F8"/>
    <w:rsid w:val="00AB7101"/>
    <w:rsid w:val="00AC162B"/>
    <w:rsid w:val="00AC1782"/>
    <w:rsid w:val="00AC3D1B"/>
    <w:rsid w:val="00AC689C"/>
    <w:rsid w:val="00AD296A"/>
    <w:rsid w:val="00AD3584"/>
    <w:rsid w:val="00AD5ABC"/>
    <w:rsid w:val="00AD7551"/>
    <w:rsid w:val="00AE19E8"/>
    <w:rsid w:val="00AE2681"/>
    <w:rsid w:val="00AF2238"/>
    <w:rsid w:val="00AF29FC"/>
    <w:rsid w:val="00AF31AC"/>
    <w:rsid w:val="00AF3775"/>
    <w:rsid w:val="00AF5A83"/>
    <w:rsid w:val="00B0179B"/>
    <w:rsid w:val="00B01F97"/>
    <w:rsid w:val="00B038DB"/>
    <w:rsid w:val="00B103A7"/>
    <w:rsid w:val="00B137EB"/>
    <w:rsid w:val="00B154D3"/>
    <w:rsid w:val="00B17AB7"/>
    <w:rsid w:val="00B203A0"/>
    <w:rsid w:val="00B2404E"/>
    <w:rsid w:val="00B2441B"/>
    <w:rsid w:val="00B32175"/>
    <w:rsid w:val="00B34356"/>
    <w:rsid w:val="00B37D2E"/>
    <w:rsid w:val="00B409EA"/>
    <w:rsid w:val="00B440DC"/>
    <w:rsid w:val="00B44A36"/>
    <w:rsid w:val="00B45CE4"/>
    <w:rsid w:val="00B51B2C"/>
    <w:rsid w:val="00B5318D"/>
    <w:rsid w:val="00B547BC"/>
    <w:rsid w:val="00B553F4"/>
    <w:rsid w:val="00B56445"/>
    <w:rsid w:val="00B5671B"/>
    <w:rsid w:val="00B57804"/>
    <w:rsid w:val="00B60397"/>
    <w:rsid w:val="00B670C2"/>
    <w:rsid w:val="00B674F8"/>
    <w:rsid w:val="00B75E59"/>
    <w:rsid w:val="00B76409"/>
    <w:rsid w:val="00B80757"/>
    <w:rsid w:val="00B91981"/>
    <w:rsid w:val="00B924D7"/>
    <w:rsid w:val="00B94F54"/>
    <w:rsid w:val="00B95624"/>
    <w:rsid w:val="00BA0B03"/>
    <w:rsid w:val="00BA18CB"/>
    <w:rsid w:val="00BA1D9A"/>
    <w:rsid w:val="00BA1F83"/>
    <w:rsid w:val="00BA25F8"/>
    <w:rsid w:val="00BA62A4"/>
    <w:rsid w:val="00BB56C5"/>
    <w:rsid w:val="00BC1061"/>
    <w:rsid w:val="00BC1BBB"/>
    <w:rsid w:val="00BC42E6"/>
    <w:rsid w:val="00BD3484"/>
    <w:rsid w:val="00BD4709"/>
    <w:rsid w:val="00BD7996"/>
    <w:rsid w:val="00BE008B"/>
    <w:rsid w:val="00BE41E2"/>
    <w:rsid w:val="00BE6E26"/>
    <w:rsid w:val="00BE7A5F"/>
    <w:rsid w:val="00BF1B0F"/>
    <w:rsid w:val="00BF1E6E"/>
    <w:rsid w:val="00BF3321"/>
    <w:rsid w:val="00BF4570"/>
    <w:rsid w:val="00BF76B5"/>
    <w:rsid w:val="00BF7C7C"/>
    <w:rsid w:val="00C104D5"/>
    <w:rsid w:val="00C13BA3"/>
    <w:rsid w:val="00C16346"/>
    <w:rsid w:val="00C2195C"/>
    <w:rsid w:val="00C21D99"/>
    <w:rsid w:val="00C24967"/>
    <w:rsid w:val="00C27701"/>
    <w:rsid w:val="00C31E15"/>
    <w:rsid w:val="00C335B7"/>
    <w:rsid w:val="00C37069"/>
    <w:rsid w:val="00C40DE3"/>
    <w:rsid w:val="00C41567"/>
    <w:rsid w:val="00C425FE"/>
    <w:rsid w:val="00C427BE"/>
    <w:rsid w:val="00C44D3A"/>
    <w:rsid w:val="00C46A71"/>
    <w:rsid w:val="00C571A5"/>
    <w:rsid w:val="00C577A2"/>
    <w:rsid w:val="00C648F7"/>
    <w:rsid w:val="00C65573"/>
    <w:rsid w:val="00C81E6B"/>
    <w:rsid w:val="00C82ACD"/>
    <w:rsid w:val="00C845B5"/>
    <w:rsid w:val="00C87F6D"/>
    <w:rsid w:val="00C90DFC"/>
    <w:rsid w:val="00C914E9"/>
    <w:rsid w:val="00C96964"/>
    <w:rsid w:val="00CA379B"/>
    <w:rsid w:val="00CA5902"/>
    <w:rsid w:val="00CB2BD0"/>
    <w:rsid w:val="00CC2EC7"/>
    <w:rsid w:val="00CC5348"/>
    <w:rsid w:val="00CC585D"/>
    <w:rsid w:val="00CD6571"/>
    <w:rsid w:val="00CE1769"/>
    <w:rsid w:val="00CF05E1"/>
    <w:rsid w:val="00CF07AE"/>
    <w:rsid w:val="00CF36F8"/>
    <w:rsid w:val="00CF4771"/>
    <w:rsid w:val="00CF532B"/>
    <w:rsid w:val="00D00AB8"/>
    <w:rsid w:val="00D036A5"/>
    <w:rsid w:val="00D03B3E"/>
    <w:rsid w:val="00D05D9F"/>
    <w:rsid w:val="00D06194"/>
    <w:rsid w:val="00D1133B"/>
    <w:rsid w:val="00D119A7"/>
    <w:rsid w:val="00D12354"/>
    <w:rsid w:val="00D156A8"/>
    <w:rsid w:val="00D161AE"/>
    <w:rsid w:val="00D17B59"/>
    <w:rsid w:val="00D31C0F"/>
    <w:rsid w:val="00D36811"/>
    <w:rsid w:val="00D3752D"/>
    <w:rsid w:val="00D4068A"/>
    <w:rsid w:val="00D41D3D"/>
    <w:rsid w:val="00D42730"/>
    <w:rsid w:val="00D42A8F"/>
    <w:rsid w:val="00D50B48"/>
    <w:rsid w:val="00D52CDA"/>
    <w:rsid w:val="00D55C76"/>
    <w:rsid w:val="00D609BE"/>
    <w:rsid w:val="00D612F8"/>
    <w:rsid w:val="00D63276"/>
    <w:rsid w:val="00D63BBE"/>
    <w:rsid w:val="00D6504C"/>
    <w:rsid w:val="00D74F2F"/>
    <w:rsid w:val="00D765C5"/>
    <w:rsid w:val="00D81363"/>
    <w:rsid w:val="00D818CD"/>
    <w:rsid w:val="00D835BB"/>
    <w:rsid w:val="00D83C88"/>
    <w:rsid w:val="00D85624"/>
    <w:rsid w:val="00D870D0"/>
    <w:rsid w:val="00DA2A0F"/>
    <w:rsid w:val="00DA302C"/>
    <w:rsid w:val="00DA3FAB"/>
    <w:rsid w:val="00DA54BD"/>
    <w:rsid w:val="00DB49FC"/>
    <w:rsid w:val="00DB4B2B"/>
    <w:rsid w:val="00DB5DBA"/>
    <w:rsid w:val="00DB796D"/>
    <w:rsid w:val="00DC0027"/>
    <w:rsid w:val="00DC5988"/>
    <w:rsid w:val="00DD3843"/>
    <w:rsid w:val="00DD46CD"/>
    <w:rsid w:val="00DD5656"/>
    <w:rsid w:val="00DD644D"/>
    <w:rsid w:val="00DE2FE8"/>
    <w:rsid w:val="00DE695F"/>
    <w:rsid w:val="00DE7FAB"/>
    <w:rsid w:val="00DF0950"/>
    <w:rsid w:val="00DF1122"/>
    <w:rsid w:val="00DF2EC0"/>
    <w:rsid w:val="00DF3C83"/>
    <w:rsid w:val="00DF5324"/>
    <w:rsid w:val="00DF5D10"/>
    <w:rsid w:val="00DF7213"/>
    <w:rsid w:val="00E0140C"/>
    <w:rsid w:val="00E0169E"/>
    <w:rsid w:val="00E01779"/>
    <w:rsid w:val="00E04178"/>
    <w:rsid w:val="00E04CDC"/>
    <w:rsid w:val="00E06560"/>
    <w:rsid w:val="00E15B90"/>
    <w:rsid w:val="00E15F36"/>
    <w:rsid w:val="00E17C74"/>
    <w:rsid w:val="00E226B4"/>
    <w:rsid w:val="00E23291"/>
    <w:rsid w:val="00E309D7"/>
    <w:rsid w:val="00E30FA0"/>
    <w:rsid w:val="00E3607D"/>
    <w:rsid w:val="00E3669E"/>
    <w:rsid w:val="00E3701B"/>
    <w:rsid w:val="00E378C8"/>
    <w:rsid w:val="00E37D8F"/>
    <w:rsid w:val="00E43160"/>
    <w:rsid w:val="00E43D61"/>
    <w:rsid w:val="00E467C5"/>
    <w:rsid w:val="00E47168"/>
    <w:rsid w:val="00E55081"/>
    <w:rsid w:val="00E55D16"/>
    <w:rsid w:val="00E56C51"/>
    <w:rsid w:val="00E57142"/>
    <w:rsid w:val="00E60374"/>
    <w:rsid w:val="00E60DFD"/>
    <w:rsid w:val="00E61378"/>
    <w:rsid w:val="00E6374F"/>
    <w:rsid w:val="00E651E2"/>
    <w:rsid w:val="00E7022C"/>
    <w:rsid w:val="00E77212"/>
    <w:rsid w:val="00E80F2E"/>
    <w:rsid w:val="00E819FF"/>
    <w:rsid w:val="00E82F52"/>
    <w:rsid w:val="00E84B29"/>
    <w:rsid w:val="00E84BD1"/>
    <w:rsid w:val="00E94BAB"/>
    <w:rsid w:val="00E96E80"/>
    <w:rsid w:val="00E97E45"/>
    <w:rsid w:val="00EA0569"/>
    <w:rsid w:val="00EA0DD1"/>
    <w:rsid w:val="00EA2F64"/>
    <w:rsid w:val="00EA758F"/>
    <w:rsid w:val="00EB00A4"/>
    <w:rsid w:val="00EB0E79"/>
    <w:rsid w:val="00EB535A"/>
    <w:rsid w:val="00EC0A47"/>
    <w:rsid w:val="00EC33B3"/>
    <w:rsid w:val="00EC3CDA"/>
    <w:rsid w:val="00EC6F2E"/>
    <w:rsid w:val="00ED0015"/>
    <w:rsid w:val="00ED028C"/>
    <w:rsid w:val="00ED3736"/>
    <w:rsid w:val="00EE19F0"/>
    <w:rsid w:val="00EE1D08"/>
    <w:rsid w:val="00EF2C0C"/>
    <w:rsid w:val="00EF3873"/>
    <w:rsid w:val="00EF71CE"/>
    <w:rsid w:val="00EF7C83"/>
    <w:rsid w:val="00F032FC"/>
    <w:rsid w:val="00F034C2"/>
    <w:rsid w:val="00F11794"/>
    <w:rsid w:val="00F12D58"/>
    <w:rsid w:val="00F15072"/>
    <w:rsid w:val="00F150F5"/>
    <w:rsid w:val="00F15B6B"/>
    <w:rsid w:val="00F173C7"/>
    <w:rsid w:val="00F21A08"/>
    <w:rsid w:val="00F21D41"/>
    <w:rsid w:val="00F25EC4"/>
    <w:rsid w:val="00F2781A"/>
    <w:rsid w:val="00F4472A"/>
    <w:rsid w:val="00F45927"/>
    <w:rsid w:val="00F46217"/>
    <w:rsid w:val="00F51D6D"/>
    <w:rsid w:val="00F53B98"/>
    <w:rsid w:val="00F5417B"/>
    <w:rsid w:val="00F56C69"/>
    <w:rsid w:val="00F627BE"/>
    <w:rsid w:val="00F64990"/>
    <w:rsid w:val="00F66881"/>
    <w:rsid w:val="00F67A3B"/>
    <w:rsid w:val="00F752A6"/>
    <w:rsid w:val="00F75D61"/>
    <w:rsid w:val="00F76316"/>
    <w:rsid w:val="00F76E18"/>
    <w:rsid w:val="00F77E68"/>
    <w:rsid w:val="00F815D4"/>
    <w:rsid w:val="00F912DB"/>
    <w:rsid w:val="00F92F3F"/>
    <w:rsid w:val="00F97258"/>
    <w:rsid w:val="00FA3F01"/>
    <w:rsid w:val="00FA51CD"/>
    <w:rsid w:val="00FA548A"/>
    <w:rsid w:val="00FA7871"/>
    <w:rsid w:val="00FB18B1"/>
    <w:rsid w:val="00FB1EEC"/>
    <w:rsid w:val="00FB223D"/>
    <w:rsid w:val="00FB3FE1"/>
    <w:rsid w:val="00FB6C23"/>
    <w:rsid w:val="00FB7BB2"/>
    <w:rsid w:val="00FB7DF9"/>
    <w:rsid w:val="00FC106E"/>
    <w:rsid w:val="00FC2D33"/>
    <w:rsid w:val="00FC3030"/>
    <w:rsid w:val="00FC4061"/>
    <w:rsid w:val="00FC6C5D"/>
    <w:rsid w:val="00FC77DC"/>
    <w:rsid w:val="00FD1DC3"/>
    <w:rsid w:val="00FD2368"/>
    <w:rsid w:val="00FD439F"/>
    <w:rsid w:val="00FD7482"/>
    <w:rsid w:val="00FE14A6"/>
    <w:rsid w:val="00FE32D4"/>
    <w:rsid w:val="00FF04D8"/>
    <w:rsid w:val="00FF0BDB"/>
    <w:rsid w:val="00FF11C3"/>
    <w:rsid w:val="00FF5402"/>
    <w:rsid w:val="00FF54F9"/>
    <w:rsid w:val="00FF6017"/>
    <w:rsid w:val="00FF788D"/>
    <w:rsid w:val="00FF7B03"/>
    <w:rsid w:val="0102725C"/>
    <w:rsid w:val="011714BB"/>
    <w:rsid w:val="012F2443"/>
    <w:rsid w:val="017B11E4"/>
    <w:rsid w:val="02D52B76"/>
    <w:rsid w:val="031A2187"/>
    <w:rsid w:val="038F6EC9"/>
    <w:rsid w:val="04531FA4"/>
    <w:rsid w:val="048F3A31"/>
    <w:rsid w:val="04B06D2E"/>
    <w:rsid w:val="06702487"/>
    <w:rsid w:val="077C2BE0"/>
    <w:rsid w:val="08261D4B"/>
    <w:rsid w:val="08386C72"/>
    <w:rsid w:val="08571D21"/>
    <w:rsid w:val="085929B6"/>
    <w:rsid w:val="09FE6E56"/>
    <w:rsid w:val="0A9C78B0"/>
    <w:rsid w:val="0BBF6171"/>
    <w:rsid w:val="0BCC47CC"/>
    <w:rsid w:val="0BDE2A9B"/>
    <w:rsid w:val="0C782EF0"/>
    <w:rsid w:val="0D957AD2"/>
    <w:rsid w:val="0DD04666"/>
    <w:rsid w:val="0E124C7E"/>
    <w:rsid w:val="0E277F52"/>
    <w:rsid w:val="0E290780"/>
    <w:rsid w:val="0E5C05EF"/>
    <w:rsid w:val="0ED82307"/>
    <w:rsid w:val="0ED96FBA"/>
    <w:rsid w:val="0EEE7499"/>
    <w:rsid w:val="0FE64614"/>
    <w:rsid w:val="10AC13BA"/>
    <w:rsid w:val="10EA0134"/>
    <w:rsid w:val="12840C3F"/>
    <w:rsid w:val="139B74C4"/>
    <w:rsid w:val="13B61C0C"/>
    <w:rsid w:val="13EA411F"/>
    <w:rsid w:val="1414534C"/>
    <w:rsid w:val="14B26D4F"/>
    <w:rsid w:val="15D81863"/>
    <w:rsid w:val="16EA34DE"/>
    <w:rsid w:val="172123D6"/>
    <w:rsid w:val="17606A5A"/>
    <w:rsid w:val="189B4174"/>
    <w:rsid w:val="1A2A15A2"/>
    <w:rsid w:val="1A41201A"/>
    <w:rsid w:val="1AD76FCA"/>
    <w:rsid w:val="1BA11CF5"/>
    <w:rsid w:val="1BBA4958"/>
    <w:rsid w:val="1C3957EF"/>
    <w:rsid w:val="1CCA71B8"/>
    <w:rsid w:val="1CD04682"/>
    <w:rsid w:val="1D3B222E"/>
    <w:rsid w:val="1DBC7D67"/>
    <w:rsid w:val="1EF61CB5"/>
    <w:rsid w:val="1FF42436"/>
    <w:rsid w:val="203D634C"/>
    <w:rsid w:val="20961596"/>
    <w:rsid w:val="20993FCB"/>
    <w:rsid w:val="20BC4069"/>
    <w:rsid w:val="20CC77A7"/>
    <w:rsid w:val="219F4623"/>
    <w:rsid w:val="21BA04E7"/>
    <w:rsid w:val="21BD75E5"/>
    <w:rsid w:val="220F79FB"/>
    <w:rsid w:val="229F39C1"/>
    <w:rsid w:val="23D76530"/>
    <w:rsid w:val="24086A5C"/>
    <w:rsid w:val="24696B42"/>
    <w:rsid w:val="255B41CD"/>
    <w:rsid w:val="26551EAF"/>
    <w:rsid w:val="272F1FA5"/>
    <w:rsid w:val="276C642B"/>
    <w:rsid w:val="27993A4F"/>
    <w:rsid w:val="27B3557B"/>
    <w:rsid w:val="27CC5A46"/>
    <w:rsid w:val="27E33303"/>
    <w:rsid w:val="280D529D"/>
    <w:rsid w:val="281713B7"/>
    <w:rsid w:val="28DF17A9"/>
    <w:rsid w:val="28F9286B"/>
    <w:rsid w:val="2AE220CE"/>
    <w:rsid w:val="2B287A39"/>
    <w:rsid w:val="2B7657B3"/>
    <w:rsid w:val="2C4D184B"/>
    <w:rsid w:val="2C5A1872"/>
    <w:rsid w:val="2CBA5920"/>
    <w:rsid w:val="2CF577ED"/>
    <w:rsid w:val="2D200D0E"/>
    <w:rsid w:val="2DF5151C"/>
    <w:rsid w:val="2DF611F0"/>
    <w:rsid w:val="2E4505AE"/>
    <w:rsid w:val="2E852ACB"/>
    <w:rsid w:val="2F1321AD"/>
    <w:rsid w:val="2F8F2CA0"/>
    <w:rsid w:val="2FB11690"/>
    <w:rsid w:val="300B73B1"/>
    <w:rsid w:val="30515682"/>
    <w:rsid w:val="311C7A3E"/>
    <w:rsid w:val="313A1C72"/>
    <w:rsid w:val="31786FAF"/>
    <w:rsid w:val="320209E2"/>
    <w:rsid w:val="32CE478C"/>
    <w:rsid w:val="345614B9"/>
    <w:rsid w:val="34D2441F"/>
    <w:rsid w:val="34E14DA0"/>
    <w:rsid w:val="35014FD1"/>
    <w:rsid w:val="3518051D"/>
    <w:rsid w:val="35237D64"/>
    <w:rsid w:val="36873BAC"/>
    <w:rsid w:val="370137E2"/>
    <w:rsid w:val="37482244"/>
    <w:rsid w:val="37825901"/>
    <w:rsid w:val="378B3228"/>
    <w:rsid w:val="38914658"/>
    <w:rsid w:val="389E533C"/>
    <w:rsid w:val="39F50E2C"/>
    <w:rsid w:val="3A196DDD"/>
    <w:rsid w:val="3A824ACB"/>
    <w:rsid w:val="3A865F28"/>
    <w:rsid w:val="3AEA295B"/>
    <w:rsid w:val="3B135A0E"/>
    <w:rsid w:val="3B865D04"/>
    <w:rsid w:val="3D10650B"/>
    <w:rsid w:val="3DD36D3A"/>
    <w:rsid w:val="3EFE69D5"/>
    <w:rsid w:val="3F0A7128"/>
    <w:rsid w:val="40827192"/>
    <w:rsid w:val="41313D5F"/>
    <w:rsid w:val="41F31E14"/>
    <w:rsid w:val="42042555"/>
    <w:rsid w:val="42847E28"/>
    <w:rsid w:val="429D0B08"/>
    <w:rsid w:val="42B0448A"/>
    <w:rsid w:val="43D777DD"/>
    <w:rsid w:val="44407100"/>
    <w:rsid w:val="44496945"/>
    <w:rsid w:val="44C91D0C"/>
    <w:rsid w:val="44E328F5"/>
    <w:rsid w:val="453B355C"/>
    <w:rsid w:val="455A3C8E"/>
    <w:rsid w:val="46681BE8"/>
    <w:rsid w:val="46F100A5"/>
    <w:rsid w:val="482F7A1C"/>
    <w:rsid w:val="48B501C5"/>
    <w:rsid w:val="48CE2218"/>
    <w:rsid w:val="49637438"/>
    <w:rsid w:val="49D96075"/>
    <w:rsid w:val="4A070E34"/>
    <w:rsid w:val="4A4A2ACF"/>
    <w:rsid w:val="4A5421C4"/>
    <w:rsid w:val="4AB219C2"/>
    <w:rsid w:val="4B6E0D7A"/>
    <w:rsid w:val="4BAA60CC"/>
    <w:rsid w:val="4BE67503"/>
    <w:rsid w:val="4C9A69DF"/>
    <w:rsid w:val="4D237187"/>
    <w:rsid w:val="4D341814"/>
    <w:rsid w:val="4D925934"/>
    <w:rsid w:val="4DCF2330"/>
    <w:rsid w:val="4DF7391F"/>
    <w:rsid w:val="4E1C4782"/>
    <w:rsid w:val="4F035942"/>
    <w:rsid w:val="4F5D5C95"/>
    <w:rsid w:val="4F6F6D4E"/>
    <w:rsid w:val="4F852DF6"/>
    <w:rsid w:val="4F9D5D96"/>
    <w:rsid w:val="50306C0B"/>
    <w:rsid w:val="504B3835"/>
    <w:rsid w:val="506A3ECB"/>
    <w:rsid w:val="50787D6B"/>
    <w:rsid w:val="50EF23D7"/>
    <w:rsid w:val="525E35BB"/>
    <w:rsid w:val="52C04A23"/>
    <w:rsid w:val="533A73CB"/>
    <w:rsid w:val="53560BBB"/>
    <w:rsid w:val="53C41810"/>
    <w:rsid w:val="542919A7"/>
    <w:rsid w:val="5431314A"/>
    <w:rsid w:val="54B27BEE"/>
    <w:rsid w:val="54F16968"/>
    <w:rsid w:val="54F75F49"/>
    <w:rsid w:val="555F340B"/>
    <w:rsid w:val="55654413"/>
    <w:rsid w:val="559C3B75"/>
    <w:rsid w:val="56E366E1"/>
    <w:rsid w:val="56E62B02"/>
    <w:rsid w:val="57586654"/>
    <w:rsid w:val="583F63A3"/>
    <w:rsid w:val="587D0513"/>
    <w:rsid w:val="58B659E8"/>
    <w:rsid w:val="59627F54"/>
    <w:rsid w:val="59E11C0B"/>
    <w:rsid w:val="5A954282"/>
    <w:rsid w:val="5ABA2FA2"/>
    <w:rsid w:val="5B5D2530"/>
    <w:rsid w:val="5C167A17"/>
    <w:rsid w:val="5C875E04"/>
    <w:rsid w:val="5CDC2047"/>
    <w:rsid w:val="5ED60FB8"/>
    <w:rsid w:val="5FD0361E"/>
    <w:rsid w:val="604924D3"/>
    <w:rsid w:val="60870181"/>
    <w:rsid w:val="60E12632"/>
    <w:rsid w:val="612C6EE5"/>
    <w:rsid w:val="615D634C"/>
    <w:rsid w:val="61B67D2F"/>
    <w:rsid w:val="61C41E99"/>
    <w:rsid w:val="62A768B8"/>
    <w:rsid w:val="62B31701"/>
    <w:rsid w:val="63624ED5"/>
    <w:rsid w:val="639B7D8E"/>
    <w:rsid w:val="64D711E0"/>
    <w:rsid w:val="65470C6A"/>
    <w:rsid w:val="6582360D"/>
    <w:rsid w:val="68431D6C"/>
    <w:rsid w:val="6ABE0C43"/>
    <w:rsid w:val="6B0D5727"/>
    <w:rsid w:val="6B1E4FCA"/>
    <w:rsid w:val="6B7B1AB7"/>
    <w:rsid w:val="6BC154C5"/>
    <w:rsid w:val="6BD66460"/>
    <w:rsid w:val="6BDE5DBD"/>
    <w:rsid w:val="6C21333E"/>
    <w:rsid w:val="6D16450C"/>
    <w:rsid w:val="6D853C9A"/>
    <w:rsid w:val="6EF64602"/>
    <w:rsid w:val="6FE960C7"/>
    <w:rsid w:val="707756BB"/>
    <w:rsid w:val="70D23371"/>
    <w:rsid w:val="70F21646"/>
    <w:rsid w:val="70FA300C"/>
    <w:rsid w:val="718220F9"/>
    <w:rsid w:val="71F92EA9"/>
    <w:rsid w:val="72646574"/>
    <w:rsid w:val="73492B1B"/>
    <w:rsid w:val="73505EEA"/>
    <w:rsid w:val="73552361"/>
    <w:rsid w:val="737331AB"/>
    <w:rsid w:val="737A5D74"/>
    <w:rsid w:val="753A1225"/>
    <w:rsid w:val="7541494A"/>
    <w:rsid w:val="766C7226"/>
    <w:rsid w:val="77562203"/>
    <w:rsid w:val="78340796"/>
    <w:rsid w:val="78526E6F"/>
    <w:rsid w:val="78880AE2"/>
    <w:rsid w:val="79BA4CCB"/>
    <w:rsid w:val="79CB073E"/>
    <w:rsid w:val="7A0128FA"/>
    <w:rsid w:val="7A3F5834"/>
    <w:rsid w:val="7B5D7194"/>
    <w:rsid w:val="7B7315D6"/>
    <w:rsid w:val="7B732670"/>
    <w:rsid w:val="7C7326AA"/>
    <w:rsid w:val="7D1C5B8A"/>
    <w:rsid w:val="7E8917EC"/>
    <w:rsid w:val="7E995E71"/>
    <w:rsid w:val="7F1814C7"/>
    <w:rsid w:val="7F2A2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23"/>
    <w:autoRedefine/>
    <w:semiHidden/>
    <w:unhideWhenUsed/>
    <w:qFormat/>
    <w:uiPriority w:val="99"/>
    <w:pPr>
      <w:ind w:left="100" w:leftChars="2500"/>
    </w:pPr>
  </w:style>
  <w:style w:type="paragraph" w:styleId="3">
    <w:name w:val="Balloon Text"/>
    <w:basedOn w:val="1"/>
    <w:link w:val="21"/>
    <w:autoRedefine/>
    <w:semiHidden/>
    <w:unhideWhenUsed/>
    <w:qFormat/>
    <w:uiPriority w:val="99"/>
    <w:rPr>
      <w:sz w:val="18"/>
      <w:szCs w:val="18"/>
    </w:rPr>
  </w:style>
  <w:style w:type="paragraph" w:styleId="4">
    <w:name w:val="footer"/>
    <w:basedOn w:val="1"/>
    <w:link w:val="15"/>
    <w:autoRedefine/>
    <w:unhideWhenUsed/>
    <w:qFormat/>
    <w:uiPriority w:val="99"/>
    <w:pPr>
      <w:tabs>
        <w:tab w:val="center" w:pos="4153"/>
        <w:tab w:val="right" w:pos="8306"/>
      </w:tabs>
      <w:snapToGrid w:val="0"/>
      <w:jc w:val="left"/>
    </w:pPr>
    <w:rPr>
      <w:sz w:val="18"/>
      <w:szCs w:val="18"/>
    </w:rPr>
  </w:style>
  <w:style w:type="paragraph" w:styleId="5">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spacing w:beforeAutospacing="1" w:afterAutospacing="1"/>
      <w:jc w:val="left"/>
    </w:pPr>
    <w:rPr>
      <w:rFonts w:cs="Times New Roman"/>
      <w:kern w:val="0"/>
      <w:sz w:val="24"/>
    </w:rPr>
  </w:style>
  <w:style w:type="table" w:styleId="8">
    <w:name w:val="Table Grid"/>
    <w:basedOn w:val="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rPr>
  </w:style>
  <w:style w:type="character" w:styleId="11">
    <w:name w:val="FollowedHyperlink"/>
    <w:basedOn w:val="9"/>
    <w:autoRedefine/>
    <w:semiHidden/>
    <w:unhideWhenUsed/>
    <w:qFormat/>
    <w:uiPriority w:val="99"/>
    <w:rPr>
      <w:color w:val="954F72" w:themeColor="followedHyperlink"/>
      <w:u w:val="single"/>
      <w14:textFill>
        <w14:solidFill>
          <w14:schemeClr w14:val="folHlink"/>
        </w14:solidFill>
      </w14:textFill>
    </w:rPr>
  </w:style>
  <w:style w:type="character" w:styleId="12">
    <w:name w:val="Emphasis"/>
    <w:basedOn w:val="9"/>
    <w:autoRedefine/>
    <w:qFormat/>
    <w:uiPriority w:val="20"/>
    <w:rPr>
      <w:i/>
    </w:rPr>
  </w:style>
  <w:style w:type="character" w:styleId="13">
    <w:name w:val="Hyperlink"/>
    <w:basedOn w:val="9"/>
    <w:autoRedefine/>
    <w:unhideWhenUsed/>
    <w:qFormat/>
    <w:uiPriority w:val="99"/>
    <w:rPr>
      <w:color w:val="0000FF"/>
      <w:u w:val="single"/>
    </w:rPr>
  </w:style>
  <w:style w:type="character" w:customStyle="1" w:styleId="14">
    <w:name w:val="页眉 字符"/>
    <w:basedOn w:val="9"/>
    <w:link w:val="5"/>
    <w:autoRedefine/>
    <w:qFormat/>
    <w:uiPriority w:val="99"/>
    <w:rPr>
      <w:sz w:val="18"/>
      <w:szCs w:val="18"/>
    </w:rPr>
  </w:style>
  <w:style w:type="character" w:customStyle="1" w:styleId="15">
    <w:name w:val="页脚 字符"/>
    <w:basedOn w:val="9"/>
    <w:link w:val="4"/>
    <w:autoRedefine/>
    <w:qFormat/>
    <w:uiPriority w:val="99"/>
    <w:rPr>
      <w:sz w:val="18"/>
      <w:szCs w:val="18"/>
    </w:rPr>
  </w:style>
  <w:style w:type="paragraph" w:styleId="16">
    <w:name w:val="List Paragraph"/>
    <w:basedOn w:val="1"/>
    <w:autoRedefine/>
    <w:qFormat/>
    <w:uiPriority w:val="34"/>
    <w:pPr>
      <w:ind w:firstLine="420" w:firstLineChars="200"/>
    </w:pPr>
  </w:style>
  <w:style w:type="character" w:customStyle="1" w:styleId="17">
    <w:name w:val="fontstyle01"/>
    <w:basedOn w:val="9"/>
    <w:autoRedefine/>
    <w:qFormat/>
    <w:uiPriority w:val="0"/>
    <w:rPr>
      <w:rFonts w:hint="eastAsia" w:ascii="仿宋" w:hAnsi="仿宋" w:eastAsia="仿宋"/>
      <w:color w:val="000000"/>
      <w:sz w:val="30"/>
      <w:szCs w:val="30"/>
    </w:rPr>
  </w:style>
  <w:style w:type="character" w:customStyle="1" w:styleId="18">
    <w:name w:val="未处理的提及1"/>
    <w:basedOn w:val="9"/>
    <w:autoRedefine/>
    <w:semiHidden/>
    <w:unhideWhenUsed/>
    <w:qFormat/>
    <w:uiPriority w:val="99"/>
    <w:rPr>
      <w:color w:val="605E5C"/>
      <w:shd w:val="clear" w:color="auto" w:fill="E1DFDD"/>
    </w:rPr>
  </w:style>
  <w:style w:type="character" w:customStyle="1" w:styleId="19">
    <w:name w:val="fontstyle11"/>
    <w:basedOn w:val="9"/>
    <w:autoRedefine/>
    <w:qFormat/>
    <w:uiPriority w:val="0"/>
    <w:rPr>
      <w:rFonts w:hint="default" w:ascii="TimesNewRomanPSMT" w:hAnsi="TimesNewRomanPSMT"/>
      <w:color w:val="000000"/>
      <w:sz w:val="30"/>
      <w:szCs w:val="30"/>
    </w:rPr>
  </w:style>
  <w:style w:type="table" w:customStyle="1" w:styleId="20">
    <w:name w:val="网格型浅色1"/>
    <w:basedOn w:val="7"/>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21">
    <w:name w:val="批注框文本 字符"/>
    <w:basedOn w:val="9"/>
    <w:link w:val="3"/>
    <w:autoRedefine/>
    <w:semiHidden/>
    <w:qFormat/>
    <w:uiPriority w:val="99"/>
    <w:rPr>
      <w:rFonts w:asciiTheme="minorHAnsi" w:hAnsiTheme="minorHAnsi" w:eastAsiaTheme="minorEastAsia" w:cstheme="minorBidi"/>
      <w:kern w:val="2"/>
      <w:sz w:val="18"/>
      <w:szCs w:val="18"/>
    </w:rPr>
  </w:style>
  <w:style w:type="character" w:customStyle="1" w:styleId="22">
    <w:name w:val="未处理的提及2"/>
    <w:basedOn w:val="9"/>
    <w:autoRedefine/>
    <w:semiHidden/>
    <w:unhideWhenUsed/>
    <w:qFormat/>
    <w:uiPriority w:val="99"/>
    <w:rPr>
      <w:color w:val="605E5C"/>
      <w:shd w:val="clear" w:color="auto" w:fill="E1DFDD"/>
    </w:rPr>
  </w:style>
  <w:style w:type="character" w:customStyle="1" w:styleId="23">
    <w:name w:val="日期 字符"/>
    <w:basedOn w:val="9"/>
    <w:link w:val="2"/>
    <w:autoRedefine/>
    <w:semiHidden/>
    <w:qFormat/>
    <w:uiPriority w:val="99"/>
    <w:rPr>
      <w:rFonts w:asciiTheme="minorHAnsi" w:hAnsiTheme="minorHAnsi" w:eastAsiaTheme="minorEastAsia" w:cstheme="minorBidi"/>
      <w:kern w:val="2"/>
      <w:sz w:val="21"/>
      <w:szCs w:val="22"/>
    </w:rPr>
  </w:style>
  <w:style w:type="table" w:customStyle="1" w:styleId="24">
    <w:name w:val="无格式表格 11"/>
    <w:basedOn w:val="7"/>
    <w:autoRedefine/>
    <w:qFormat/>
    <w:uiPriority w:val="41"/>
    <w:rPr>
      <w:rFonts w:asciiTheme="minorHAnsi" w:hAnsiTheme="minorHAnsi" w:eastAsiaTheme="minorEastAsia" w:cstheme="minorBidi"/>
      <w:kern w:val="2"/>
      <w:sz w:val="21"/>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25">
    <w:name w:val="未处理的提及3"/>
    <w:basedOn w:val="9"/>
    <w:autoRedefine/>
    <w:semiHidden/>
    <w:unhideWhenUsed/>
    <w:qFormat/>
    <w:uiPriority w:val="99"/>
    <w:rPr>
      <w:color w:val="605E5C"/>
      <w:shd w:val="clear" w:color="auto" w:fill="E1DFDD"/>
    </w:rPr>
  </w:style>
  <w:style w:type="character" w:customStyle="1" w:styleId="26">
    <w:name w:val="未处理的提及4"/>
    <w:basedOn w:val="9"/>
    <w:autoRedefine/>
    <w:semiHidden/>
    <w:unhideWhenUsed/>
    <w:qFormat/>
    <w:uiPriority w:val="99"/>
    <w:rPr>
      <w:color w:val="605E5C"/>
      <w:shd w:val="clear" w:color="auto" w:fill="E1DFDD"/>
    </w:rPr>
  </w:style>
  <w:style w:type="character" w:customStyle="1" w:styleId="27">
    <w:name w:val="Unresolved Mention"/>
    <w:basedOn w:val="9"/>
    <w:autoRedefine/>
    <w:semiHidden/>
    <w:unhideWhenUsed/>
    <w:qFormat/>
    <w:uiPriority w:val="99"/>
    <w:rPr>
      <w:color w:val="605E5C"/>
      <w:shd w:val="clear" w:color="auto" w:fill="E1DFDD"/>
    </w:rPr>
  </w:style>
  <w:style w:type="character" w:customStyle="1" w:styleId="28">
    <w:name w:val="font21"/>
    <w:basedOn w:val="9"/>
    <w:uiPriority w:val="0"/>
    <w:rPr>
      <w:rFonts w:hint="eastAsia" w:ascii="宋体" w:hAnsi="宋体" w:eastAsia="宋体" w:cs="宋体"/>
      <w:color w:val="000000"/>
      <w:sz w:val="24"/>
      <w:szCs w:val="24"/>
      <w:u w:val="none"/>
    </w:rPr>
  </w:style>
  <w:style w:type="character" w:customStyle="1" w:styleId="29">
    <w:name w:val="font11"/>
    <w:basedOn w:val="9"/>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1654</Words>
  <Characters>2087</Characters>
  <Lines>9</Lines>
  <Paragraphs>2</Paragraphs>
  <TotalTime>6</TotalTime>
  <ScaleCrop>false</ScaleCrop>
  <LinksUpToDate>false</LinksUpToDate>
  <CharactersWithSpaces>2115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2024-01-04T02:33:00Z</dcterms:created>
  <dc:creator>guoxuanzhen</dc:creator>
  <cp:lastModifiedBy>Z_</cp:lastModifiedBy>
  <cp:lastPrinted>2024-01-23T03:38:00Z</cp:lastPrinted>
  <dcterms:modified xsi:type="dcterms:W3CDTF">2025-05-16T06:22:52Z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8D47D80601D24CFB8ED0A7C9C25915E7_13</vt:lpwstr>
  </property>
  <property fmtid="{D5CDD505-2E9C-101B-9397-08002B2CF9AE}" pid="4" name="KSOTemplateDocerSaveRecord">
    <vt:lpwstr>eyJoZGlkIjoiMzA5ZTFiY2VkY2I0N2MyY2E4YzdkMGY2NTg5YTE1ODgiLCJ1c2VySWQiOiIzMTYwOTU2OTAifQ==</vt:lpwstr>
  </property>
</Properties>
</file>